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chuong_3"/>
    <w:bookmarkStart w:id="1" w:name="_GoBack"/>
    <w:bookmarkEnd w:id="1"/>
    <w:p w14:paraId="56062D4F" w14:textId="4989AC15" w:rsidR="00FA4697" w:rsidRPr="005B0EE0" w:rsidRDefault="009668BF" w:rsidP="00F776A2">
      <w:pPr>
        <w:spacing w:after="0" w:line="240" w:lineRule="auto"/>
        <w:jc w:val="center"/>
        <w:rPr>
          <w:b/>
          <w:bCs/>
          <w:szCs w:val="28"/>
        </w:rPr>
      </w:pPr>
      <w:r>
        <w:rPr>
          <w:b/>
          <w:bCs/>
          <w:noProof/>
          <w:szCs w:val="28"/>
        </w:rPr>
        <mc:AlternateContent>
          <mc:Choice Requires="wps">
            <w:drawing>
              <wp:anchor distT="0" distB="0" distL="114300" distR="114300" simplePos="0" relativeHeight="251659264" behindDoc="0" locked="0" layoutInCell="1" allowOverlap="1" wp14:anchorId="7878D6D9" wp14:editId="583BB0A2">
                <wp:simplePos x="0" y="0"/>
                <wp:positionH relativeFrom="column">
                  <wp:posOffset>-266700</wp:posOffset>
                </wp:positionH>
                <wp:positionV relativeFrom="paragraph">
                  <wp:posOffset>-232410</wp:posOffset>
                </wp:positionV>
                <wp:extent cx="1066800" cy="571500"/>
                <wp:effectExtent l="0" t="0" r="0" b="1270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66800" cy="571500"/>
                        </a:xfrm>
                        <a:prstGeom prst="rect">
                          <a:avLst/>
                        </a:prstGeom>
                        <a:noFill/>
                        <a:ln>
                          <a:noFill/>
                        </a:ln>
                        <a:effectLst/>
                        <a:extLst/>
                      </wps:spPr>
                      <wps:style>
                        <a:lnRef idx="0">
                          <a:schemeClr val="accent1"/>
                        </a:lnRef>
                        <a:fillRef idx="0">
                          <a:schemeClr val="accent1"/>
                        </a:fillRef>
                        <a:effectRef idx="0">
                          <a:schemeClr val="accent1"/>
                        </a:effectRef>
                        <a:fontRef idx="minor">
                          <a:schemeClr val="dk1"/>
                        </a:fontRef>
                      </wps:style>
                      <wps:txbx>
                        <w:txbxContent>
                          <w:p w14:paraId="4B0AC1FE" w14:textId="357607FE" w:rsidR="00FE0712" w:rsidRPr="00F561B0" w:rsidRDefault="00FE0712" w:rsidP="00F561B0">
                            <w:pPr>
                              <w:pBdr>
                                <w:top w:val="single" w:sz="4" w:space="1" w:color="auto"/>
                                <w:left w:val="single" w:sz="4" w:space="4" w:color="auto"/>
                                <w:bottom w:val="single" w:sz="4" w:space="1" w:color="auto"/>
                                <w:right w:val="single" w:sz="4" w:space="4" w:color="auto"/>
                                <w:between w:val="single" w:sz="4" w:space="1" w:color="auto"/>
                                <w:bar w:val="single" w:sz="4" w:color="auto"/>
                              </w:pBdr>
                              <w:rPr>
                                <w:sz w:val="24"/>
                                <w:szCs w:val="24"/>
                              </w:rPr>
                            </w:pPr>
                            <w:r w:rsidRPr="00F561B0">
                              <w:rPr>
                                <w:sz w:val="24"/>
                                <w:szCs w:val="24"/>
                              </w:rPr>
                              <w:t xml:space="preserve">Dự thảo ngày </w:t>
                            </w:r>
                            <w:r>
                              <w:rPr>
                                <w:sz w:val="24"/>
                                <w:szCs w:val="24"/>
                              </w:rPr>
                              <w:t>06/4</w:t>
                            </w:r>
                            <w:r w:rsidRPr="00F561B0">
                              <w:rPr>
                                <w:sz w:val="24"/>
                                <w:szCs w:val="24"/>
                              </w:rPr>
                              <w:t>/2017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1" o:spid="_x0000_s1026" type="#_x0000_t202" style="position:absolute;left:0;text-align:left;margin-left:-20.95pt;margin-top:-18.25pt;width: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" filled="f" stroked="f">
                <v:path arrowok="t"/>
                <v:textbox>
                  <w:txbxContent>
                    <w:p w14:paraId="4B0AC1FE" w14:textId="357607FE" w:rsidR="00E97DA0" w:rsidRPr="00F561B0" w:rsidRDefault="00E97DA0" w:rsidP="00F561B0">
                      <w:pPr>
                        <w:pBdr>
                          <w:top w:val="single" w:sz="4" w:space="1" w:color="auto"/>
                          <w:left w:val="single" w:sz="4" w:space="4" w:color="auto"/>
                          <w:bottom w:val="single" w:sz="4" w:space="1" w:color="auto"/>
                          <w:right w:val="single" w:sz="4" w:space="4" w:color="auto"/>
                          <w:between w:val="single" w:sz="4" w:space="1" w:color="auto"/>
                          <w:bar w:val="single" w:sz="4" w:color="auto"/>
                        </w:pBdr>
                        <w:rPr>
                          <w:sz w:val="24"/>
                          <w:szCs w:val="24"/>
                        </w:rPr>
                      </w:pPr>
                      <w:r w:rsidRPr="00F561B0">
                        <w:rPr>
                          <w:sz w:val="24"/>
                          <w:szCs w:val="24"/>
                        </w:rPr>
                        <w:t xml:space="preserve">Dự thảo ngày </w:t>
                      </w:r>
                      <w:r>
                        <w:rPr>
                          <w:sz w:val="24"/>
                          <w:szCs w:val="24"/>
                        </w:rPr>
                        <w:t>06/4</w:t>
                      </w:r>
                      <w:r w:rsidRPr="00F561B0">
                        <w:rPr>
                          <w:sz w:val="24"/>
                          <w:szCs w:val="24"/>
                        </w:rPr>
                        <w:t>/2017</w:t>
                      </w:r>
                    </w:p>
                  </w:txbxContent>
                </v:textbox>
                <w10:wrap type="square"/>
              </v:shape>
            </w:pict>
          </mc:Fallback>
        </mc:AlternateContent>
      </w:r>
      <w:r w:rsidR="008A597B">
        <w:rPr>
          <w:b/>
          <w:bCs/>
          <w:szCs w:val="28"/>
        </w:rPr>
        <w:t>BẢNG</w:t>
      </w:r>
      <w:r w:rsidR="00FA4697" w:rsidRPr="005B0EE0">
        <w:rPr>
          <w:b/>
          <w:bCs/>
          <w:szCs w:val="28"/>
        </w:rPr>
        <w:t xml:space="preserve"> GIẢI TRÌNH, TIẾP THU Ý KIẾN GÓP Ý </w:t>
      </w:r>
      <w:r w:rsidR="00295081" w:rsidRPr="005B0EE0">
        <w:rPr>
          <w:b/>
          <w:bCs/>
          <w:szCs w:val="28"/>
        </w:rPr>
        <w:br/>
      </w:r>
      <w:r w:rsidR="00FA4697" w:rsidRPr="005B0EE0">
        <w:rPr>
          <w:b/>
          <w:bCs/>
          <w:szCs w:val="28"/>
        </w:rPr>
        <w:t>VỀ DỰ</w:t>
      </w:r>
      <w:r w:rsidR="00636C71">
        <w:rPr>
          <w:b/>
          <w:bCs/>
          <w:szCs w:val="28"/>
        </w:rPr>
        <w:t xml:space="preserve"> ÁN </w:t>
      </w:r>
      <w:r w:rsidR="00FA4697" w:rsidRPr="005B0EE0">
        <w:rPr>
          <w:b/>
          <w:bCs/>
          <w:szCs w:val="28"/>
        </w:rPr>
        <w:t xml:space="preserve">LUẬT </w:t>
      </w:r>
      <w:r w:rsidR="004C51D1" w:rsidRPr="005B0EE0">
        <w:rPr>
          <w:b/>
          <w:bCs/>
          <w:szCs w:val="28"/>
        </w:rPr>
        <w:t>SỬA ĐỔI, BỔ SUNG</w:t>
      </w:r>
      <w:r w:rsidR="00636C71">
        <w:rPr>
          <w:b/>
          <w:bCs/>
          <w:szCs w:val="28"/>
        </w:rPr>
        <w:t xml:space="preserve"> MỘT SỐ ĐIỀU CỦA </w:t>
      </w:r>
    </w:p>
    <w:p w14:paraId="4605153A" w14:textId="77777777" w:rsidR="00FA4697" w:rsidRDefault="004C51D1" w:rsidP="005B0EE0">
      <w:pPr>
        <w:spacing w:after="240" w:line="240" w:lineRule="auto"/>
        <w:jc w:val="center"/>
        <w:rPr>
          <w:b/>
          <w:bCs/>
          <w:szCs w:val="28"/>
        </w:rPr>
      </w:pPr>
      <w:r w:rsidRPr="005B0EE0">
        <w:rPr>
          <w:b/>
          <w:bCs/>
          <w:szCs w:val="28"/>
        </w:rPr>
        <w:t>LUẬT CƠ QUAN ĐẠI DIỆN NƯỚC CHXHCN VIỆ</w:t>
      </w:r>
      <w:r w:rsidR="00DE52F4" w:rsidRPr="005B0EE0">
        <w:rPr>
          <w:b/>
          <w:bCs/>
          <w:szCs w:val="28"/>
        </w:rPr>
        <w:t xml:space="preserve">T NAM </w:t>
      </w:r>
      <w:r w:rsidR="00F776A2" w:rsidRPr="005B0EE0">
        <w:rPr>
          <w:b/>
          <w:bCs/>
          <w:szCs w:val="28"/>
        </w:rPr>
        <w:t>Ở</w:t>
      </w:r>
      <w:r w:rsidRPr="005B0EE0">
        <w:rPr>
          <w:b/>
          <w:bCs/>
          <w:szCs w:val="28"/>
        </w:rPr>
        <w:t xml:space="preserve"> NƯỚC NGOÀI</w:t>
      </w:r>
    </w:p>
    <w:p w14:paraId="4C0C30A1" w14:textId="49F7F1B0" w:rsidR="00567B7D" w:rsidRPr="003C2AD7" w:rsidRDefault="00567B7D" w:rsidP="00B62F26">
      <w:pPr>
        <w:spacing w:after="0" w:line="240" w:lineRule="auto"/>
        <w:jc w:val="both"/>
        <w:outlineLvl w:val="0"/>
        <w:rPr>
          <w:bCs/>
          <w:sz w:val="26"/>
          <w:szCs w:val="26"/>
        </w:rPr>
      </w:pPr>
      <w:r w:rsidRPr="00705322">
        <w:rPr>
          <w:b/>
          <w:bCs/>
          <w:sz w:val="26"/>
          <w:szCs w:val="26"/>
        </w:rPr>
        <w:t xml:space="preserve">Số </w:t>
      </w:r>
      <w:r w:rsidR="00A825F6" w:rsidRPr="00705322">
        <w:rPr>
          <w:b/>
          <w:bCs/>
          <w:sz w:val="26"/>
          <w:szCs w:val="26"/>
        </w:rPr>
        <w:t>văn bản góp ý</w:t>
      </w:r>
      <w:r w:rsidRPr="00705322">
        <w:rPr>
          <w:b/>
          <w:bCs/>
          <w:sz w:val="26"/>
          <w:szCs w:val="26"/>
        </w:rPr>
        <w:t xml:space="preserve"> nhận được:</w:t>
      </w:r>
      <w:r w:rsidR="000D2ED0">
        <w:rPr>
          <w:b/>
          <w:bCs/>
          <w:sz w:val="26"/>
          <w:szCs w:val="26"/>
        </w:rPr>
        <w:t xml:space="preserve"> 23</w:t>
      </w:r>
      <w:r w:rsidR="003C2AD7">
        <w:rPr>
          <w:b/>
          <w:bCs/>
          <w:sz w:val="26"/>
          <w:szCs w:val="26"/>
        </w:rPr>
        <w:t>/25</w:t>
      </w:r>
      <w:r w:rsidR="00A24B24">
        <w:rPr>
          <w:b/>
          <w:bCs/>
          <w:sz w:val="26"/>
          <w:szCs w:val="26"/>
        </w:rPr>
        <w:t xml:space="preserve"> </w:t>
      </w:r>
      <w:r w:rsidR="009A021A" w:rsidRPr="00705322">
        <w:rPr>
          <w:b/>
          <w:bCs/>
          <w:sz w:val="26"/>
          <w:szCs w:val="26"/>
        </w:rPr>
        <w:t>cơ quan</w:t>
      </w:r>
      <w:r w:rsidR="00705322" w:rsidRPr="00705322">
        <w:rPr>
          <w:b/>
          <w:bCs/>
          <w:sz w:val="26"/>
          <w:szCs w:val="26"/>
        </w:rPr>
        <w:t xml:space="preserve"> được gửi lấy ý kiến</w:t>
      </w:r>
      <w:r w:rsidR="00A24B24">
        <w:rPr>
          <w:b/>
          <w:bCs/>
          <w:sz w:val="26"/>
          <w:szCs w:val="26"/>
        </w:rPr>
        <w:t xml:space="preserve"> </w:t>
      </w:r>
      <w:r w:rsidR="003C2AD7">
        <w:rPr>
          <w:bCs/>
          <w:sz w:val="26"/>
          <w:szCs w:val="26"/>
        </w:rPr>
        <w:t>(các cơ quan chưa gửi ý kiến: Uỷ ban Dân tộc, Văn phòng Chính phủ)</w:t>
      </w:r>
    </w:p>
    <w:p w14:paraId="0AB2732C" w14:textId="1D83448C" w:rsidR="00567B7D" w:rsidRPr="00EF2E46" w:rsidRDefault="00567B7D" w:rsidP="00B62F26">
      <w:pPr>
        <w:spacing w:after="0" w:line="240" w:lineRule="auto"/>
        <w:jc w:val="both"/>
        <w:outlineLvl w:val="0"/>
        <w:rPr>
          <w:bCs/>
          <w:sz w:val="26"/>
          <w:szCs w:val="26"/>
        </w:rPr>
      </w:pPr>
      <w:r w:rsidRPr="00705322">
        <w:rPr>
          <w:b/>
          <w:bCs/>
          <w:sz w:val="26"/>
          <w:szCs w:val="26"/>
        </w:rPr>
        <w:t>Số ý kiến nhất trí</w:t>
      </w:r>
      <w:r w:rsidR="00705322" w:rsidRPr="00705322">
        <w:rPr>
          <w:b/>
          <w:bCs/>
          <w:sz w:val="26"/>
          <w:szCs w:val="26"/>
        </w:rPr>
        <w:t xml:space="preserve"> toàn bộ với dự thảo Luật: 0</w:t>
      </w:r>
      <w:r w:rsidR="0043067B">
        <w:rPr>
          <w:b/>
          <w:bCs/>
          <w:sz w:val="26"/>
          <w:szCs w:val="26"/>
        </w:rPr>
        <w:t>7</w:t>
      </w:r>
      <w:r w:rsidR="006D7CA2">
        <w:rPr>
          <w:b/>
          <w:bCs/>
          <w:sz w:val="26"/>
          <w:szCs w:val="26"/>
        </w:rPr>
        <w:t>/25</w:t>
      </w:r>
      <w:r w:rsidRPr="00705322">
        <w:rPr>
          <w:b/>
          <w:bCs/>
          <w:sz w:val="26"/>
          <w:szCs w:val="26"/>
        </w:rPr>
        <w:t xml:space="preserve"> cơ quan</w:t>
      </w:r>
      <w:r w:rsidR="00A24B24">
        <w:rPr>
          <w:b/>
          <w:bCs/>
          <w:sz w:val="26"/>
          <w:szCs w:val="26"/>
        </w:rPr>
        <w:t xml:space="preserve"> </w:t>
      </w:r>
      <w:r w:rsidR="00EF2E46">
        <w:rPr>
          <w:bCs/>
          <w:sz w:val="26"/>
          <w:szCs w:val="26"/>
        </w:rPr>
        <w:t>(</w:t>
      </w:r>
      <w:r w:rsidR="001E02F1">
        <w:rPr>
          <w:bCs/>
          <w:sz w:val="26"/>
          <w:szCs w:val="26"/>
        </w:rPr>
        <w:t xml:space="preserve">Ban Đối ngoại Trung ương Đảng, Văn phòng Chủ tịch nước, </w:t>
      </w:r>
      <w:r w:rsidR="00EF2E46">
        <w:rPr>
          <w:bCs/>
          <w:sz w:val="26"/>
          <w:szCs w:val="26"/>
        </w:rPr>
        <w:t xml:space="preserve">Thanh tra Chính phủ, Bộ Xây dựng, Bộ </w:t>
      </w:r>
      <w:r w:rsidR="001E02F1">
        <w:rPr>
          <w:bCs/>
          <w:sz w:val="26"/>
          <w:szCs w:val="26"/>
        </w:rPr>
        <w:t xml:space="preserve">Y tế, </w:t>
      </w:r>
      <w:r w:rsidR="00665086">
        <w:rPr>
          <w:bCs/>
          <w:sz w:val="26"/>
          <w:szCs w:val="26"/>
        </w:rPr>
        <w:t>Bộ Giao thông Vận tải</w:t>
      </w:r>
      <w:r w:rsidR="004312F0">
        <w:rPr>
          <w:bCs/>
          <w:sz w:val="26"/>
          <w:szCs w:val="26"/>
        </w:rPr>
        <w:t>,</w:t>
      </w:r>
      <w:r w:rsidR="001E02F1">
        <w:rPr>
          <w:bCs/>
          <w:sz w:val="26"/>
          <w:szCs w:val="26"/>
        </w:rPr>
        <w:t xml:space="preserve"> Bảo hiểm xã hội Việt Nam)</w:t>
      </w:r>
    </w:p>
    <w:p w14:paraId="7AF91AEC" w14:textId="77777777" w:rsidR="00972FBB" w:rsidRPr="005B0EE0" w:rsidRDefault="00972FBB" w:rsidP="00567B7D">
      <w:pPr>
        <w:spacing w:after="240" w:line="240" w:lineRule="auto"/>
        <w:rPr>
          <w:b/>
          <w:bCs/>
          <w:sz w:val="32"/>
          <w:szCs w:val="24"/>
        </w:rPr>
      </w:pPr>
    </w:p>
    <w:tbl>
      <w:tblPr>
        <w:tblpPr w:leftFromText="180" w:rightFromText="180" w:vertAnchor="text" w:tblpX="-335" w:tblpY="1"/>
        <w:tblOverlap w:val="never"/>
        <w:tblW w:w="154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4558"/>
        <w:gridCol w:w="5390"/>
        <w:gridCol w:w="5528"/>
      </w:tblGrid>
      <w:tr w:rsidR="00FA4697" w:rsidRPr="00AC2A0F" w14:paraId="311F559F" w14:textId="77777777" w:rsidTr="00A7429D">
        <w:trPr>
          <w:trHeight w:val="624"/>
          <w:tblHeader/>
        </w:trPr>
        <w:tc>
          <w:tcPr>
            <w:tcW w:w="4558" w:type="dxa"/>
            <w:shd w:val="clear" w:color="auto" w:fill="D9D9D9"/>
          </w:tcPr>
          <w:p w14:paraId="418ADBED" w14:textId="77777777" w:rsidR="00FA4697" w:rsidRPr="00AC2A0F" w:rsidRDefault="00FA4697" w:rsidP="00A7429D">
            <w:pPr>
              <w:spacing w:after="0" w:line="240" w:lineRule="auto"/>
              <w:jc w:val="center"/>
              <w:rPr>
                <w:b/>
                <w:sz w:val="24"/>
                <w:szCs w:val="25"/>
              </w:rPr>
            </w:pPr>
            <w:r w:rsidRPr="00AC2A0F">
              <w:rPr>
                <w:b/>
                <w:bCs/>
                <w:sz w:val="24"/>
                <w:szCs w:val="24"/>
              </w:rPr>
              <w:t> </w:t>
            </w:r>
            <w:r w:rsidRPr="00AC2A0F">
              <w:rPr>
                <w:b/>
                <w:sz w:val="24"/>
                <w:szCs w:val="25"/>
              </w:rPr>
              <w:t xml:space="preserve">Dự thảo Luật </w:t>
            </w:r>
            <w:r w:rsidR="00DE52F4">
              <w:rPr>
                <w:b/>
                <w:sz w:val="24"/>
                <w:szCs w:val="25"/>
              </w:rPr>
              <w:t>sửa đổi, bổ sung Luật CQĐD</w:t>
            </w:r>
            <w:r w:rsidRPr="00AC2A0F">
              <w:rPr>
                <w:b/>
                <w:sz w:val="24"/>
                <w:szCs w:val="25"/>
              </w:rPr>
              <w:t xml:space="preserve"> gửi xin ý kiến các Bộ, ngành ngày </w:t>
            </w:r>
            <w:r w:rsidR="00DE52F4">
              <w:rPr>
                <w:b/>
                <w:sz w:val="24"/>
                <w:szCs w:val="25"/>
              </w:rPr>
              <w:t>20/01/2017</w:t>
            </w:r>
          </w:p>
        </w:tc>
        <w:tc>
          <w:tcPr>
            <w:tcW w:w="5390" w:type="dxa"/>
            <w:shd w:val="clear" w:color="auto" w:fill="D9D9D9"/>
          </w:tcPr>
          <w:p w14:paraId="0723E73F" w14:textId="77777777" w:rsidR="00FA4697" w:rsidRPr="00AC2A0F" w:rsidRDefault="00FA4697" w:rsidP="00A7429D">
            <w:pPr>
              <w:spacing w:before="120" w:after="80" w:line="240" w:lineRule="auto"/>
              <w:jc w:val="center"/>
              <w:rPr>
                <w:b/>
                <w:sz w:val="24"/>
                <w:szCs w:val="25"/>
              </w:rPr>
            </w:pPr>
            <w:r w:rsidRPr="00AC2A0F">
              <w:rPr>
                <w:b/>
                <w:sz w:val="24"/>
                <w:szCs w:val="25"/>
              </w:rPr>
              <w:t>Ý kiến của các Bộ, cơ quan ngang Bộ</w:t>
            </w:r>
          </w:p>
        </w:tc>
        <w:tc>
          <w:tcPr>
            <w:tcW w:w="5528" w:type="dxa"/>
            <w:shd w:val="clear" w:color="auto" w:fill="D9D9D9"/>
          </w:tcPr>
          <w:p w14:paraId="076B0EB1" w14:textId="77777777" w:rsidR="00FA4697" w:rsidRPr="00AC2A0F" w:rsidRDefault="00FA4697" w:rsidP="00A7429D">
            <w:pPr>
              <w:spacing w:before="120" w:after="80" w:line="240" w:lineRule="auto"/>
              <w:jc w:val="center"/>
              <w:rPr>
                <w:b/>
                <w:sz w:val="24"/>
                <w:szCs w:val="25"/>
              </w:rPr>
            </w:pPr>
            <w:r w:rsidRPr="00AC2A0F">
              <w:rPr>
                <w:b/>
                <w:sz w:val="24"/>
                <w:szCs w:val="25"/>
              </w:rPr>
              <w:t>Tiếp thu, giải trình</w:t>
            </w:r>
          </w:p>
        </w:tc>
      </w:tr>
      <w:tr w:rsidR="00FA4697" w:rsidRPr="00295081" w14:paraId="40917DAB" w14:textId="77777777" w:rsidTr="00A7429D">
        <w:tc>
          <w:tcPr>
            <w:tcW w:w="4558" w:type="dxa"/>
          </w:tcPr>
          <w:p w14:paraId="1A248CE1" w14:textId="77777777" w:rsidR="00FA4697" w:rsidRPr="00295081" w:rsidRDefault="00FA4697" w:rsidP="00A7429D">
            <w:pPr>
              <w:spacing w:before="120" w:after="0" w:line="240" w:lineRule="auto"/>
              <w:jc w:val="center"/>
              <w:rPr>
                <w:sz w:val="24"/>
                <w:szCs w:val="24"/>
              </w:rPr>
            </w:pPr>
            <w:r w:rsidRPr="00295081">
              <w:rPr>
                <w:b/>
                <w:bCs/>
                <w:sz w:val="24"/>
                <w:szCs w:val="24"/>
              </w:rPr>
              <w:t>LUẬT</w:t>
            </w:r>
          </w:p>
          <w:p w14:paraId="073D5E98" w14:textId="77777777" w:rsidR="00FA4697" w:rsidRDefault="00F776A2" w:rsidP="00A7429D">
            <w:pPr>
              <w:spacing w:after="0" w:line="240" w:lineRule="auto"/>
              <w:jc w:val="center"/>
              <w:rPr>
                <w:b/>
                <w:sz w:val="24"/>
                <w:szCs w:val="24"/>
              </w:rPr>
            </w:pPr>
            <w:r>
              <w:rPr>
                <w:b/>
                <w:sz w:val="24"/>
                <w:szCs w:val="24"/>
              </w:rPr>
              <w:t>SỬA ĐỔI, BỔ SUNG MỘT SỐ ĐIỀU</w:t>
            </w:r>
          </w:p>
          <w:p w14:paraId="5862B24D" w14:textId="77777777" w:rsidR="00F776A2" w:rsidRDefault="00F776A2" w:rsidP="00A7429D">
            <w:pPr>
              <w:spacing w:after="0" w:line="240" w:lineRule="auto"/>
              <w:jc w:val="center"/>
              <w:rPr>
                <w:b/>
                <w:sz w:val="24"/>
                <w:szCs w:val="24"/>
              </w:rPr>
            </w:pPr>
            <w:r>
              <w:rPr>
                <w:b/>
                <w:sz w:val="24"/>
                <w:szCs w:val="24"/>
              </w:rPr>
              <w:t>LUẬT CƠ QUAN ĐẠI DIỆN NƯỚC CỘNG HÒA</w:t>
            </w:r>
          </w:p>
          <w:p w14:paraId="5D5F1FF1" w14:textId="77777777" w:rsidR="00F776A2" w:rsidRPr="00295081" w:rsidRDefault="00F776A2" w:rsidP="00A7429D">
            <w:pPr>
              <w:spacing w:after="80" w:line="240" w:lineRule="auto"/>
              <w:jc w:val="center"/>
              <w:rPr>
                <w:b/>
                <w:sz w:val="24"/>
                <w:szCs w:val="24"/>
              </w:rPr>
            </w:pPr>
            <w:r>
              <w:rPr>
                <w:b/>
                <w:sz w:val="24"/>
                <w:szCs w:val="24"/>
              </w:rPr>
              <w:t>XÃ HỘI CHỦ NGHĨA VIỆT NAM Ở NƯỚC NGOÀI</w:t>
            </w:r>
          </w:p>
          <w:p w14:paraId="255956F0" w14:textId="77777777" w:rsidR="00FA4697" w:rsidRPr="00295081" w:rsidRDefault="00FA4697" w:rsidP="00A7429D">
            <w:pPr>
              <w:spacing w:after="80" w:line="240" w:lineRule="auto"/>
              <w:rPr>
                <w:i/>
                <w:iCs/>
                <w:sz w:val="24"/>
                <w:szCs w:val="24"/>
              </w:rPr>
            </w:pPr>
            <w:r w:rsidRPr="00295081">
              <w:rPr>
                <w:i/>
                <w:iCs/>
                <w:sz w:val="24"/>
                <w:szCs w:val="24"/>
              </w:rPr>
              <w:t>Căn cứ vào Hiến pháp nước Cộng hòa xã hội chủ nghĩa Việt Nam năm 2013;</w:t>
            </w:r>
          </w:p>
          <w:p w14:paraId="6F690EB9" w14:textId="77777777" w:rsidR="00FA4697" w:rsidRPr="00295081" w:rsidRDefault="00F776A2" w:rsidP="00A7429D">
            <w:pPr>
              <w:spacing w:after="80" w:line="240" w:lineRule="auto"/>
              <w:rPr>
                <w:b/>
                <w:bCs/>
                <w:sz w:val="24"/>
                <w:szCs w:val="24"/>
              </w:rPr>
            </w:pPr>
            <w:r>
              <w:rPr>
                <w:i/>
                <w:iCs/>
                <w:sz w:val="24"/>
                <w:szCs w:val="24"/>
              </w:rPr>
              <w:t>Quốc hội ban hành Luật sửa đổi, bổ sung một số điều của Luật Cơ quan đại diện nước Cộng hòa xã hội chủ nghĩa Việt Nam ở nước ngoài số 33/2009/QH12</w:t>
            </w:r>
            <w:r w:rsidR="00FA4697" w:rsidRPr="00295081">
              <w:rPr>
                <w:i/>
                <w:iCs/>
                <w:sz w:val="24"/>
                <w:szCs w:val="24"/>
              </w:rPr>
              <w:t>.</w:t>
            </w:r>
          </w:p>
        </w:tc>
        <w:tc>
          <w:tcPr>
            <w:tcW w:w="5390" w:type="dxa"/>
          </w:tcPr>
          <w:p w14:paraId="2C66D1BC" w14:textId="77777777" w:rsidR="00FA4697" w:rsidRPr="00295081" w:rsidRDefault="00FA4697" w:rsidP="00A7429D">
            <w:pPr>
              <w:spacing w:before="120" w:after="80" w:line="240" w:lineRule="auto"/>
              <w:jc w:val="both"/>
              <w:rPr>
                <w:sz w:val="24"/>
                <w:szCs w:val="24"/>
              </w:rPr>
            </w:pPr>
          </w:p>
        </w:tc>
        <w:tc>
          <w:tcPr>
            <w:tcW w:w="5528" w:type="dxa"/>
          </w:tcPr>
          <w:p w14:paraId="7F88DCF4" w14:textId="77777777" w:rsidR="00FA4697" w:rsidRPr="00295081" w:rsidRDefault="00FA4697" w:rsidP="00A7429D">
            <w:pPr>
              <w:spacing w:before="120" w:after="80" w:line="240" w:lineRule="auto"/>
              <w:rPr>
                <w:sz w:val="24"/>
                <w:szCs w:val="24"/>
              </w:rPr>
            </w:pPr>
          </w:p>
        </w:tc>
      </w:tr>
      <w:tr w:rsidR="00FA4697" w:rsidRPr="00295081" w14:paraId="6D086F2C" w14:textId="77777777" w:rsidTr="00A7429D">
        <w:tc>
          <w:tcPr>
            <w:tcW w:w="4558" w:type="dxa"/>
          </w:tcPr>
          <w:p w14:paraId="288EDADF" w14:textId="77777777" w:rsidR="00FA4697" w:rsidRPr="00295081" w:rsidRDefault="00FA4697" w:rsidP="00A7429D">
            <w:pPr>
              <w:spacing w:after="80" w:line="240" w:lineRule="auto"/>
              <w:jc w:val="both"/>
              <w:rPr>
                <w:b/>
                <w:sz w:val="24"/>
                <w:szCs w:val="24"/>
              </w:rPr>
            </w:pPr>
            <w:r w:rsidRPr="00295081">
              <w:rPr>
                <w:b/>
                <w:sz w:val="24"/>
                <w:szCs w:val="24"/>
              </w:rPr>
              <w:t xml:space="preserve">Điều 1.  </w:t>
            </w:r>
          </w:p>
          <w:p w14:paraId="0B6F5702" w14:textId="77777777" w:rsidR="00FA4697" w:rsidRPr="00295081" w:rsidRDefault="00F776A2" w:rsidP="00EA3545">
            <w:pPr>
              <w:spacing w:after="80" w:line="240" w:lineRule="auto"/>
              <w:jc w:val="both"/>
              <w:rPr>
                <w:sz w:val="24"/>
                <w:szCs w:val="24"/>
              </w:rPr>
            </w:pPr>
            <w:r w:rsidRPr="004C0320">
              <w:rPr>
                <w:sz w:val="24"/>
                <w:szCs w:val="24"/>
                <w:lang w:val="fr-CA"/>
              </w:rPr>
              <w:t xml:space="preserve">Sửa đổi, bổ sung một số điều của Luật Cơ quan đại diện nước Cộng hòa xã hội chủ nghĩa Việt Nam </w:t>
            </w:r>
            <w:r w:rsidR="00EA3545">
              <w:rPr>
                <w:sz w:val="24"/>
                <w:szCs w:val="24"/>
                <w:lang w:val="fr-CA"/>
              </w:rPr>
              <w:t>ở</w:t>
            </w:r>
            <w:r w:rsidRPr="004C0320">
              <w:rPr>
                <w:sz w:val="24"/>
                <w:szCs w:val="24"/>
                <w:lang w:val="fr-CA"/>
              </w:rPr>
              <w:t xml:space="preserve"> nước ngoài số 33/2009/QH12 như sau:</w:t>
            </w:r>
          </w:p>
        </w:tc>
        <w:tc>
          <w:tcPr>
            <w:tcW w:w="5390" w:type="dxa"/>
          </w:tcPr>
          <w:p w14:paraId="4969B1D5" w14:textId="77777777" w:rsidR="00FA4697" w:rsidRPr="00295081" w:rsidRDefault="00FA4697" w:rsidP="00A7429D">
            <w:pPr>
              <w:spacing w:before="120" w:after="80" w:line="240" w:lineRule="auto"/>
              <w:jc w:val="both"/>
              <w:rPr>
                <w:sz w:val="24"/>
                <w:szCs w:val="24"/>
              </w:rPr>
            </w:pPr>
          </w:p>
          <w:p w14:paraId="76D80481" w14:textId="77777777" w:rsidR="00FA4697" w:rsidRPr="00295081" w:rsidRDefault="00FA4697" w:rsidP="00A7429D">
            <w:pPr>
              <w:spacing w:before="120" w:after="80" w:line="240" w:lineRule="auto"/>
              <w:jc w:val="both"/>
              <w:rPr>
                <w:sz w:val="24"/>
                <w:szCs w:val="24"/>
              </w:rPr>
            </w:pPr>
          </w:p>
          <w:p w14:paraId="5831B7AE" w14:textId="77777777" w:rsidR="00FA4697" w:rsidRPr="00295081" w:rsidRDefault="00FA4697" w:rsidP="00A7429D">
            <w:pPr>
              <w:spacing w:before="120" w:after="80" w:line="240" w:lineRule="auto"/>
              <w:jc w:val="both"/>
              <w:rPr>
                <w:b/>
                <w:sz w:val="24"/>
                <w:szCs w:val="24"/>
              </w:rPr>
            </w:pPr>
          </w:p>
        </w:tc>
        <w:tc>
          <w:tcPr>
            <w:tcW w:w="5528" w:type="dxa"/>
          </w:tcPr>
          <w:p w14:paraId="066080EE" w14:textId="77777777" w:rsidR="00FA4697" w:rsidRPr="00295081" w:rsidRDefault="00FA4697" w:rsidP="00A7429D">
            <w:pPr>
              <w:spacing w:before="120" w:after="80" w:line="240" w:lineRule="auto"/>
              <w:rPr>
                <w:sz w:val="24"/>
                <w:szCs w:val="24"/>
              </w:rPr>
            </w:pPr>
          </w:p>
          <w:p w14:paraId="3F3EE175" w14:textId="77777777" w:rsidR="00FA4697" w:rsidRPr="00295081" w:rsidRDefault="00FA4697" w:rsidP="00A7429D">
            <w:pPr>
              <w:spacing w:before="120" w:after="80" w:line="240" w:lineRule="auto"/>
              <w:rPr>
                <w:sz w:val="24"/>
                <w:szCs w:val="24"/>
              </w:rPr>
            </w:pPr>
          </w:p>
          <w:p w14:paraId="6A5C2BC7" w14:textId="77777777" w:rsidR="00A7652C" w:rsidRPr="00295081" w:rsidRDefault="00A7652C" w:rsidP="00A7429D">
            <w:pPr>
              <w:spacing w:before="120" w:after="80" w:line="240" w:lineRule="auto"/>
              <w:rPr>
                <w:sz w:val="24"/>
                <w:szCs w:val="24"/>
              </w:rPr>
            </w:pPr>
          </w:p>
        </w:tc>
      </w:tr>
      <w:tr w:rsidR="00CE17D1" w:rsidRPr="00295081" w14:paraId="120BCB72" w14:textId="77777777" w:rsidTr="00A7429D">
        <w:trPr>
          <w:trHeight w:val="620"/>
        </w:trPr>
        <w:tc>
          <w:tcPr>
            <w:tcW w:w="4558" w:type="dxa"/>
          </w:tcPr>
          <w:p w14:paraId="779DCAD1" w14:textId="77777777" w:rsidR="00CE17D1" w:rsidRPr="004C0320" w:rsidRDefault="00CE17D1" w:rsidP="00A7429D">
            <w:pPr>
              <w:spacing w:before="120" w:after="120"/>
              <w:jc w:val="both"/>
              <w:rPr>
                <w:sz w:val="24"/>
                <w:szCs w:val="24"/>
                <w:lang w:val="fr-CA"/>
              </w:rPr>
            </w:pPr>
            <w:r w:rsidRPr="004C0320">
              <w:rPr>
                <w:sz w:val="24"/>
                <w:szCs w:val="24"/>
                <w:lang w:val="fr-CA"/>
              </w:rPr>
              <w:t xml:space="preserve">1. </w:t>
            </w:r>
            <w:r w:rsidR="00EA3545">
              <w:rPr>
                <w:sz w:val="24"/>
                <w:szCs w:val="24"/>
                <w:lang w:val="fr-CA"/>
              </w:rPr>
              <w:t>B</w:t>
            </w:r>
            <w:r w:rsidRPr="004C0320">
              <w:rPr>
                <w:sz w:val="24"/>
                <w:szCs w:val="24"/>
                <w:lang w:val="fr-CA"/>
              </w:rPr>
              <w:t>ổ sung khoản 10 vào Điều 4 như sau:</w:t>
            </w:r>
          </w:p>
          <w:p w14:paraId="7B7A9A0D" w14:textId="77777777" w:rsidR="00CE17D1" w:rsidRPr="00295081" w:rsidRDefault="00CE17D1" w:rsidP="00A7429D">
            <w:pPr>
              <w:pStyle w:val="ListParagraph"/>
              <w:tabs>
                <w:tab w:val="left" w:pos="558"/>
              </w:tabs>
              <w:spacing w:after="80"/>
              <w:ind w:left="0"/>
              <w:jc w:val="both"/>
              <w:rPr>
                <w:lang w:val="fr-CA"/>
              </w:rPr>
            </w:pPr>
            <w:r w:rsidRPr="004C0320">
              <w:rPr>
                <w:b/>
                <w:lang w:val="fr-CA"/>
              </w:rPr>
              <w:t xml:space="preserve">"10. Đại sứ đặt tại Việt Nam là người được bổ nhiệm chức vụ </w:t>
            </w:r>
            <w:r w:rsidR="001F4142">
              <w:rPr>
                <w:b/>
                <w:lang w:val="fr-CA"/>
              </w:rPr>
              <w:t xml:space="preserve">ngoại giao là </w:t>
            </w:r>
            <w:r w:rsidRPr="004C0320">
              <w:rPr>
                <w:b/>
                <w:lang w:val="fr-CA"/>
              </w:rPr>
              <w:t xml:space="preserve">Đại </w:t>
            </w:r>
            <w:r w:rsidRPr="004C0320">
              <w:rPr>
                <w:b/>
                <w:lang w:val="fr-CA"/>
              </w:rPr>
              <w:lastRenderedPageBreak/>
              <w:t>sứ đặc mệnh toàn quyền hoặc Đại sứ, thường trú tại Việt Nam, thực hiện chức năng đại diện chính thức của Nhà nước Việt Nam trong quan hệ với quốc gia tiếp nhận.</w:t>
            </w:r>
            <w:r>
              <w:rPr>
                <w:b/>
                <w:lang w:val="fr-CA"/>
              </w:rPr>
              <w:t>"</w:t>
            </w:r>
          </w:p>
        </w:tc>
        <w:tc>
          <w:tcPr>
            <w:tcW w:w="5390" w:type="dxa"/>
          </w:tcPr>
          <w:p w14:paraId="2974D4BE" w14:textId="77777777" w:rsidR="00CE17D1" w:rsidRPr="00076C54" w:rsidRDefault="00CE17D1" w:rsidP="004B3D82">
            <w:pPr>
              <w:spacing w:before="120" w:after="80" w:line="240" w:lineRule="auto"/>
              <w:jc w:val="both"/>
              <w:rPr>
                <w:b/>
                <w:sz w:val="24"/>
                <w:szCs w:val="24"/>
                <w:lang w:val="fr-CA"/>
              </w:rPr>
            </w:pPr>
            <w:r>
              <w:rPr>
                <w:b/>
                <w:sz w:val="24"/>
                <w:szCs w:val="24"/>
                <w:lang w:val="fr-CA"/>
              </w:rPr>
              <w:lastRenderedPageBreak/>
              <w:t>Bộ Lao động – Thương binh &amp; Xã hộ</w:t>
            </w:r>
            <w:r w:rsidR="00827222">
              <w:rPr>
                <w:b/>
                <w:sz w:val="24"/>
                <w:szCs w:val="24"/>
                <w:lang w:val="fr-CA"/>
              </w:rPr>
              <w:t>i</w:t>
            </w:r>
            <w:r w:rsidR="00076C54">
              <w:rPr>
                <w:b/>
                <w:sz w:val="24"/>
                <w:szCs w:val="24"/>
                <w:lang w:val="fr-CA"/>
              </w:rPr>
              <w:t>, Bộ Tư pháp, Uỷ</w:t>
            </w:r>
            <w:r w:rsidR="006924CB">
              <w:rPr>
                <w:b/>
                <w:sz w:val="24"/>
                <w:szCs w:val="24"/>
                <w:lang w:val="fr-CA"/>
              </w:rPr>
              <w:t xml:space="preserve"> ban đ</w:t>
            </w:r>
            <w:r w:rsidR="00076C54">
              <w:rPr>
                <w:b/>
                <w:sz w:val="24"/>
                <w:szCs w:val="24"/>
                <w:lang w:val="fr-CA"/>
              </w:rPr>
              <w:t xml:space="preserve">ối ngoại Quốc hội: </w:t>
            </w:r>
            <w:r w:rsidR="004B3D82">
              <w:rPr>
                <w:sz w:val="24"/>
                <w:szCs w:val="24"/>
                <w:lang w:val="fr-CA"/>
              </w:rPr>
              <w:t xml:space="preserve">có một số ý kiến về kỹ thuật pháp lý. </w:t>
            </w:r>
          </w:p>
        </w:tc>
        <w:tc>
          <w:tcPr>
            <w:tcW w:w="5528" w:type="dxa"/>
          </w:tcPr>
          <w:p w14:paraId="021245C8" w14:textId="77777777" w:rsidR="00CE17D1" w:rsidRPr="00295081" w:rsidRDefault="00F97046" w:rsidP="00A7429D">
            <w:pPr>
              <w:spacing w:before="120" w:after="80" w:line="240" w:lineRule="auto"/>
              <w:jc w:val="both"/>
              <w:rPr>
                <w:sz w:val="24"/>
              </w:rPr>
            </w:pPr>
            <w:r>
              <w:rPr>
                <w:sz w:val="24"/>
              </w:rPr>
              <w:t>Dự thảo Luật không bổ sung quy định về Đại sứ đặt tại Việt Nam.</w:t>
            </w:r>
          </w:p>
        </w:tc>
      </w:tr>
      <w:tr w:rsidR="00FA4697" w:rsidRPr="00295081" w14:paraId="15EE30D1" w14:textId="77777777" w:rsidTr="00A7429D">
        <w:tc>
          <w:tcPr>
            <w:tcW w:w="4558" w:type="dxa"/>
          </w:tcPr>
          <w:p w14:paraId="69889A53" w14:textId="77777777" w:rsidR="00F776A2" w:rsidRPr="004C0320" w:rsidRDefault="00F776A2" w:rsidP="00A7429D">
            <w:pPr>
              <w:spacing w:after="120" w:line="240" w:lineRule="auto"/>
              <w:jc w:val="both"/>
              <w:rPr>
                <w:sz w:val="24"/>
                <w:szCs w:val="24"/>
                <w:lang w:val="fr-CA"/>
              </w:rPr>
            </w:pPr>
            <w:r w:rsidRPr="004C0320">
              <w:rPr>
                <w:sz w:val="24"/>
                <w:szCs w:val="24"/>
                <w:lang w:val="fr-CA"/>
              </w:rPr>
              <w:lastRenderedPageBreak/>
              <w:t xml:space="preserve">2. Các khoản 4, 5, </w:t>
            </w:r>
            <w:r w:rsidR="00D11A7C">
              <w:rPr>
                <w:sz w:val="24"/>
                <w:szCs w:val="24"/>
                <w:lang w:val="fr-CA"/>
              </w:rPr>
              <w:t>7, 8 và 13</w:t>
            </w:r>
            <w:r w:rsidRPr="004C0320">
              <w:rPr>
                <w:sz w:val="24"/>
                <w:szCs w:val="24"/>
                <w:lang w:val="fr-CA"/>
              </w:rPr>
              <w:t xml:space="preserve"> Điều 8 được sửa đổi, bổ sung như sau:</w:t>
            </w:r>
          </w:p>
          <w:p w14:paraId="38953EB1" w14:textId="77777777" w:rsidR="00F776A2" w:rsidRPr="004C0320" w:rsidRDefault="00F776A2" w:rsidP="00A7429D">
            <w:pPr>
              <w:spacing w:after="120" w:line="240" w:lineRule="auto"/>
              <w:jc w:val="both"/>
              <w:rPr>
                <w:sz w:val="24"/>
                <w:szCs w:val="24"/>
                <w:lang w:val="fr-CA"/>
              </w:rPr>
            </w:pPr>
            <w:r w:rsidRPr="004C0320">
              <w:rPr>
                <w:sz w:val="24"/>
                <w:szCs w:val="24"/>
                <w:lang w:val="fr-CA"/>
              </w:rPr>
              <w:t xml:space="preserve">"4. Cấp, gia hạn, sửa đổi, bổ sung, </w:t>
            </w:r>
            <w:r w:rsidRPr="004C0320">
              <w:rPr>
                <w:bCs/>
                <w:strike/>
                <w:sz w:val="24"/>
                <w:szCs w:val="24"/>
                <w:lang w:val="fr-CA"/>
              </w:rPr>
              <w:t>cấp đổi, cấp lại</w:t>
            </w:r>
            <w:r w:rsidRPr="004C0320">
              <w:rPr>
                <w:sz w:val="24"/>
                <w:szCs w:val="24"/>
                <w:lang w:val="fr-CA"/>
              </w:rPr>
              <w:t>, huỷ bỏ các loại hộ chiếu, giấy thông hành vàgiấy tờ khác có giá trị xuất cảnh, nhập cảnh Việt Nam phù hợp với quy định của pháp luật.</w:t>
            </w:r>
          </w:p>
          <w:p w14:paraId="5092CC4A" w14:textId="77777777" w:rsidR="00F776A2" w:rsidRPr="004C0320" w:rsidRDefault="00F776A2" w:rsidP="00A7429D">
            <w:pPr>
              <w:spacing w:after="120" w:line="240" w:lineRule="auto"/>
              <w:jc w:val="both"/>
              <w:rPr>
                <w:rStyle w:val="normal-h"/>
                <w:sz w:val="24"/>
              </w:rPr>
            </w:pPr>
            <w:r w:rsidRPr="004C0320">
              <w:rPr>
                <w:sz w:val="24"/>
                <w:szCs w:val="24"/>
                <w:lang w:val="fr-CA"/>
              </w:rPr>
              <w:t xml:space="preserve">5. Cấp, </w:t>
            </w:r>
            <w:r w:rsidRPr="004C0320">
              <w:rPr>
                <w:strike/>
                <w:sz w:val="24"/>
                <w:szCs w:val="24"/>
                <w:lang w:val="fr-CA"/>
              </w:rPr>
              <w:t>gia hạn</w:t>
            </w:r>
            <w:r w:rsidRPr="004C0320">
              <w:rPr>
                <w:sz w:val="24"/>
                <w:szCs w:val="24"/>
                <w:lang w:val="fr-CA"/>
              </w:rPr>
              <w:t xml:space="preserve">, sửa đổi, bổ sung, </w:t>
            </w:r>
            <w:r w:rsidRPr="004C0320">
              <w:rPr>
                <w:strike/>
                <w:sz w:val="24"/>
                <w:szCs w:val="24"/>
                <w:lang w:val="fr-CA"/>
              </w:rPr>
              <w:t>cấp lại</w:t>
            </w:r>
            <w:r w:rsidRPr="004C0320">
              <w:rPr>
                <w:sz w:val="24"/>
                <w:szCs w:val="24"/>
                <w:lang w:val="fr-CA"/>
              </w:rPr>
              <w:t>, huỷ bỏ thị thực và giấy miễn thị thực của Việt Nam phù hợp với quy định của pháp luật</w:t>
            </w:r>
            <w:r w:rsidRPr="004C0320">
              <w:rPr>
                <w:rStyle w:val="normal-h"/>
                <w:sz w:val="24"/>
              </w:rPr>
              <w:t>.”</w:t>
            </w:r>
          </w:p>
          <w:p w14:paraId="2AB4115E" w14:textId="77777777" w:rsidR="00F776A2" w:rsidRPr="004C0320" w:rsidRDefault="00F776A2" w:rsidP="00A7429D">
            <w:pPr>
              <w:spacing w:after="120" w:line="240" w:lineRule="auto"/>
              <w:jc w:val="both"/>
              <w:rPr>
                <w:rStyle w:val="normal-h"/>
                <w:sz w:val="24"/>
              </w:rPr>
            </w:pPr>
            <w:r w:rsidRPr="004C0320">
              <w:rPr>
                <w:rStyle w:val="normal-h"/>
                <w:sz w:val="24"/>
              </w:rPr>
              <w:t xml:space="preserve">“7. Thực hiện nhiệm vụ công chứng, chứng thực phù hợp với quy định của pháp luật Việt Nam và điều ước quốc tế mà Cộng hòa xã hội chủ nghĩa Việt Nam và quốc gia tiếp nhận là thành viên; tiếp nhận, bảo quản giấy tờ, tài liệu và đồ vật có giá trị của công dân, pháp nhân Việt Nam khi có yêu cầu </w:t>
            </w:r>
            <w:r w:rsidRPr="004C0320">
              <w:rPr>
                <w:rStyle w:val="normal-h"/>
                <w:b/>
                <w:sz w:val="24"/>
              </w:rPr>
              <w:t>phù hợp với quy định của pháp luật Việt Nam</w:t>
            </w:r>
            <w:r w:rsidRPr="004C0320">
              <w:rPr>
                <w:rStyle w:val="normal-h"/>
                <w:sz w:val="24"/>
              </w:rPr>
              <w:t xml:space="preserve"> và không trái với pháp luật của quốc gia tiếp nhận.</w:t>
            </w:r>
          </w:p>
          <w:p w14:paraId="590B1EDC" w14:textId="77777777" w:rsidR="00F776A2" w:rsidRPr="004C0320" w:rsidRDefault="00F776A2" w:rsidP="00A7429D">
            <w:pPr>
              <w:spacing w:after="120" w:line="240" w:lineRule="auto"/>
              <w:jc w:val="both"/>
              <w:rPr>
                <w:sz w:val="24"/>
                <w:szCs w:val="24"/>
              </w:rPr>
            </w:pPr>
            <w:r w:rsidRPr="004C0320">
              <w:rPr>
                <w:rStyle w:val="normal-h"/>
                <w:sz w:val="24"/>
              </w:rPr>
              <w:t xml:space="preserve">8. </w:t>
            </w:r>
            <w:r w:rsidRPr="004C0320">
              <w:rPr>
                <w:rStyle w:val="normal-h"/>
                <w:b/>
                <w:sz w:val="24"/>
              </w:rPr>
              <w:t>Hợp pháp hóa lãnh sự giấy tờ, tài liệu của nước ngoài và chứng nhận lãnh sự giấy tờ, tài liệu của Việt Nam theo quy định của pháp luật</w:t>
            </w:r>
            <w:r w:rsidRPr="004C0320">
              <w:rPr>
                <w:rStyle w:val="normal-h"/>
                <w:sz w:val="24"/>
              </w:rPr>
              <w:t>.”</w:t>
            </w:r>
          </w:p>
          <w:p w14:paraId="1AABC45A" w14:textId="77777777" w:rsidR="00FA4697" w:rsidRPr="00AC4997" w:rsidRDefault="00F776A2" w:rsidP="00A7429D">
            <w:pPr>
              <w:spacing w:after="120" w:line="240" w:lineRule="auto"/>
              <w:jc w:val="both"/>
              <w:rPr>
                <w:sz w:val="24"/>
                <w:szCs w:val="24"/>
              </w:rPr>
            </w:pPr>
            <w:r w:rsidRPr="004C0320">
              <w:rPr>
                <w:sz w:val="24"/>
                <w:szCs w:val="24"/>
              </w:rPr>
              <w:t xml:space="preserve">“13. Thực hiện việc ủy thác tư pháp giữa nước Cộng hòa xã hội chủ nghĩa Việt Nam và quốc gia tiếp nhận; chuyển giao, tống đạt </w:t>
            </w:r>
            <w:r w:rsidRPr="004C0320">
              <w:rPr>
                <w:sz w:val="24"/>
                <w:szCs w:val="24"/>
              </w:rPr>
              <w:lastRenderedPageBreak/>
              <w:t xml:space="preserve">hồ sơ, giấy tờ, tài liệu của tòa án hoặc cơ quan tiến hành tố tụng khác có thẩm quyền của Việt Nam cho công dân, pháp nhân Việt Nam </w:t>
            </w:r>
            <w:r w:rsidRPr="004C0320">
              <w:rPr>
                <w:b/>
                <w:sz w:val="24"/>
                <w:szCs w:val="24"/>
              </w:rPr>
              <w:t>hoặc công dân, pháp nhân nước ngoài</w:t>
            </w:r>
            <w:r w:rsidRPr="004C0320">
              <w:rPr>
                <w:sz w:val="24"/>
                <w:szCs w:val="24"/>
              </w:rPr>
              <w:t xml:space="preserve"> ở quốc gia tiếp nhận phù hợp với quy định của pháp luật Việt Nam, pháp luật quốc gia tiếp nhận hoặc điều ước quốc tế mà Cộng hòa xã hội chủ nghĩa Việt Nam và quốc gia tiếp nhận là thành viên nếu việc thực hiện nhiệm vụ này không ảnh hưởng đến quyền ưu đãi, miễn trừ của cơ quan đại diện và thành viên cơ quan đại diện theo quy định của pháp luật và thông lệ quốc tế.”</w:t>
            </w:r>
          </w:p>
        </w:tc>
        <w:tc>
          <w:tcPr>
            <w:tcW w:w="5390" w:type="dxa"/>
          </w:tcPr>
          <w:p w14:paraId="4A986FC9" w14:textId="77777777" w:rsidR="000E6531" w:rsidRDefault="00CD33F6" w:rsidP="00A7429D">
            <w:pPr>
              <w:spacing w:before="120" w:after="0" w:line="240" w:lineRule="auto"/>
              <w:jc w:val="both"/>
              <w:rPr>
                <w:b/>
                <w:sz w:val="24"/>
                <w:szCs w:val="24"/>
                <w:lang w:val="fr-CA"/>
              </w:rPr>
            </w:pPr>
            <w:r w:rsidRPr="00D53571">
              <w:rPr>
                <w:b/>
                <w:sz w:val="24"/>
                <w:szCs w:val="24"/>
                <w:lang w:val="fr-CA"/>
              </w:rPr>
              <w:lastRenderedPageBreak/>
              <w:t>Bộ Nội vụ:</w:t>
            </w:r>
          </w:p>
          <w:p w14:paraId="5505499C" w14:textId="77777777" w:rsidR="00FA4697" w:rsidRDefault="00CD33F6" w:rsidP="00A7429D">
            <w:pPr>
              <w:spacing w:before="120" w:after="0" w:line="240" w:lineRule="auto"/>
              <w:jc w:val="both"/>
              <w:rPr>
                <w:sz w:val="24"/>
                <w:szCs w:val="24"/>
                <w:lang w:val="fr-CA"/>
              </w:rPr>
            </w:pPr>
            <w:r w:rsidRPr="0D733414">
              <w:rPr>
                <w:sz w:val="24"/>
                <w:szCs w:val="24"/>
                <w:lang w:val="fr-CA"/>
              </w:rPr>
              <w:t>Đề nghị rà soát lại nhiệm vụ “phòng dịch, kiểm dịch động vật, thực vật” (khoả</w:t>
            </w:r>
            <w:r w:rsidR="00AC4997">
              <w:rPr>
                <w:sz w:val="24"/>
                <w:szCs w:val="24"/>
                <w:lang w:val="fr-CA"/>
              </w:rPr>
              <w:t>n 15</w:t>
            </w:r>
            <w:r w:rsidRPr="0D733414">
              <w:rPr>
                <w:sz w:val="24"/>
                <w:szCs w:val="24"/>
                <w:lang w:val="fr-CA"/>
              </w:rPr>
              <w:t xml:space="preserve"> Điều 8) để phù hợp với Nghị quyết số 39-NQ/TW ngày 17/4/2015 của Bộ Chính trị về tinh giản biên chế và cơ cấu lại đội ngũ cán bộ, công chức, viên chức; Quyết định số 2218/QĐ-TTg ngày 10/12/2015 của Thủ tướng Chính phủ về Kế hoạch của Chính phủ thực hiện Nghị quyết số 39-NQ/TW và các quy định hiện hành của pháp luật.</w:t>
            </w:r>
          </w:p>
          <w:p w14:paraId="46E5CC79" w14:textId="77777777" w:rsidR="00316AFA" w:rsidRPr="00316AFA" w:rsidRDefault="00316AFA" w:rsidP="00A7429D">
            <w:pPr>
              <w:spacing w:before="120" w:after="0" w:line="240" w:lineRule="auto"/>
              <w:jc w:val="both"/>
              <w:rPr>
                <w:sz w:val="24"/>
                <w:szCs w:val="24"/>
                <w:lang w:val="fr-CA"/>
              </w:rPr>
            </w:pPr>
          </w:p>
        </w:tc>
        <w:tc>
          <w:tcPr>
            <w:tcW w:w="5528" w:type="dxa"/>
          </w:tcPr>
          <w:p w14:paraId="242C524E" w14:textId="77777777" w:rsidR="00A24B24" w:rsidRDefault="00A24B24" w:rsidP="00571AEF">
            <w:pPr>
              <w:spacing w:before="120" w:after="0" w:line="240" w:lineRule="auto"/>
              <w:jc w:val="both"/>
              <w:rPr>
                <w:sz w:val="24"/>
                <w:szCs w:val="24"/>
              </w:rPr>
            </w:pPr>
          </w:p>
          <w:p w14:paraId="78E21FE3" w14:textId="26161DFD" w:rsidR="00FA4697" w:rsidRPr="00295081" w:rsidRDefault="00E56668" w:rsidP="00571AEF">
            <w:pPr>
              <w:spacing w:before="120" w:after="0" w:line="240" w:lineRule="auto"/>
              <w:jc w:val="both"/>
              <w:rPr>
                <w:b/>
                <w:sz w:val="24"/>
                <w:szCs w:val="24"/>
                <w:lang w:val="fr-CA"/>
              </w:rPr>
            </w:pPr>
            <w:r>
              <w:rPr>
                <w:sz w:val="24"/>
                <w:szCs w:val="24"/>
              </w:rPr>
              <w:t xml:space="preserve">Bộ Ngoại giao đã rà soát </w:t>
            </w:r>
            <w:r w:rsidR="00B03156">
              <w:rPr>
                <w:sz w:val="24"/>
                <w:szCs w:val="24"/>
              </w:rPr>
              <w:t xml:space="preserve">và đề nghị giữ </w:t>
            </w:r>
            <w:r>
              <w:rPr>
                <w:sz w:val="24"/>
                <w:szCs w:val="24"/>
              </w:rPr>
              <w:t>quy định này</w:t>
            </w:r>
            <w:r w:rsidR="00FC370B">
              <w:rPr>
                <w:sz w:val="24"/>
                <w:szCs w:val="24"/>
              </w:rPr>
              <w:t xml:space="preserve"> để</w:t>
            </w:r>
            <w:r w:rsidR="00A24B24">
              <w:rPr>
                <w:sz w:val="24"/>
                <w:szCs w:val="24"/>
              </w:rPr>
              <w:t xml:space="preserve"> </w:t>
            </w:r>
            <w:r w:rsidR="00D53571" w:rsidRPr="0D733414">
              <w:rPr>
                <w:sz w:val="24"/>
                <w:szCs w:val="24"/>
                <w:lang w:val="fr-CA"/>
              </w:rPr>
              <w:t xml:space="preserve">kế thừa </w:t>
            </w:r>
            <w:r w:rsidR="00FC370B">
              <w:rPr>
                <w:sz w:val="24"/>
                <w:szCs w:val="24"/>
                <w:lang w:val="fr-CA"/>
              </w:rPr>
              <w:t xml:space="preserve">các </w:t>
            </w:r>
            <w:r w:rsidR="00D53571" w:rsidRPr="0D733414">
              <w:rPr>
                <w:sz w:val="24"/>
                <w:szCs w:val="24"/>
                <w:lang w:val="fr-CA"/>
              </w:rPr>
              <w:t>Điều 43 và 44 Pháp lệnh Lãnh sự</w:t>
            </w:r>
            <w:r>
              <w:rPr>
                <w:sz w:val="24"/>
                <w:szCs w:val="24"/>
                <w:lang w:val="fr-CA"/>
              </w:rPr>
              <w:t xml:space="preserve"> năm 1990</w:t>
            </w:r>
            <w:r w:rsidR="00FC370B">
              <w:rPr>
                <w:sz w:val="24"/>
                <w:szCs w:val="24"/>
                <w:lang w:val="fr-CA"/>
              </w:rPr>
              <w:t xml:space="preserve"> và thực tế công tác lãnh sự</w:t>
            </w:r>
            <w:r>
              <w:rPr>
                <w:sz w:val="24"/>
                <w:szCs w:val="24"/>
                <w:lang w:val="fr-CA"/>
              </w:rPr>
              <w:t xml:space="preserve">. </w:t>
            </w:r>
            <w:r w:rsidR="00FC370B">
              <w:rPr>
                <w:sz w:val="24"/>
                <w:szCs w:val="24"/>
                <w:lang w:val="fr-CA"/>
              </w:rPr>
              <w:t>Nhiệm vụ này không làm phát sinh nhu cầu biên chế mới của CQĐD vì vẫn thuộc nhiệm vụ lãnh sự</w:t>
            </w:r>
            <w:r w:rsidR="00571AEF">
              <w:rPr>
                <w:sz w:val="24"/>
                <w:szCs w:val="24"/>
                <w:lang w:val="fr-CA"/>
              </w:rPr>
              <w:t xml:space="preserve"> mà</w:t>
            </w:r>
            <w:r w:rsidR="00A24B24">
              <w:rPr>
                <w:sz w:val="24"/>
                <w:szCs w:val="24"/>
                <w:lang w:val="fr-CA"/>
              </w:rPr>
              <w:t xml:space="preserve"> </w:t>
            </w:r>
            <w:r>
              <w:rPr>
                <w:sz w:val="24"/>
                <w:szCs w:val="24"/>
                <w:lang w:val="fr-CA"/>
              </w:rPr>
              <w:t xml:space="preserve">CQĐD </w:t>
            </w:r>
            <w:r w:rsidR="00FC370B">
              <w:rPr>
                <w:sz w:val="24"/>
                <w:szCs w:val="24"/>
                <w:lang w:val="fr-CA"/>
              </w:rPr>
              <w:t>đã và đang</w:t>
            </w:r>
            <w:r w:rsidR="00571AEF">
              <w:rPr>
                <w:sz w:val="24"/>
                <w:szCs w:val="24"/>
                <w:lang w:val="fr-CA"/>
              </w:rPr>
              <w:t xml:space="preserve"> </w:t>
            </w:r>
            <w:r>
              <w:rPr>
                <w:sz w:val="24"/>
                <w:szCs w:val="24"/>
                <w:lang w:val="fr-CA"/>
              </w:rPr>
              <w:t xml:space="preserve">thực hiện liên quan đến </w:t>
            </w:r>
            <w:r w:rsidR="00D53571" w:rsidRPr="0D733414">
              <w:rPr>
                <w:sz w:val="24"/>
                <w:szCs w:val="24"/>
                <w:lang w:val="fr-CA"/>
              </w:rPr>
              <w:t>phòng dịch, kiểm dịch động vật, thực vậ</w:t>
            </w:r>
            <w:r>
              <w:rPr>
                <w:sz w:val="24"/>
                <w:szCs w:val="24"/>
                <w:lang w:val="fr-CA"/>
              </w:rPr>
              <w:t>t như</w:t>
            </w:r>
            <w:r w:rsidR="00571AEF">
              <w:rPr>
                <w:sz w:val="24"/>
                <w:szCs w:val="24"/>
                <w:lang w:val="fr-CA"/>
              </w:rPr>
              <w:t xml:space="preserve"> </w:t>
            </w:r>
            <w:r w:rsidR="00804540">
              <w:rPr>
                <w:sz w:val="24"/>
                <w:szCs w:val="24"/>
                <w:lang w:val="fr-CA"/>
              </w:rPr>
              <w:t>thông tin</w:t>
            </w:r>
            <w:r w:rsidR="00D53571" w:rsidRPr="0D733414">
              <w:rPr>
                <w:sz w:val="24"/>
                <w:szCs w:val="24"/>
                <w:lang w:val="fr-CA"/>
              </w:rPr>
              <w:t xml:space="preserve"> về trong nước về sự xuất hiện và diễn biến các loại dịch bệnh đối với người, vật nuôi, cây trồng, các biện pháp phòng chống dịch tại quốc gia tiếp nhận; thông báo cho những người nhập cảnh Việt Nam về việc phải xuất trình giấy chứng nhận y tế cần thiế</w:t>
            </w:r>
            <w:r w:rsidR="00804540">
              <w:rPr>
                <w:sz w:val="24"/>
                <w:szCs w:val="24"/>
                <w:lang w:val="fr-CA"/>
              </w:rPr>
              <w:t>t</w:t>
            </w:r>
            <w:r w:rsidR="00D53571" w:rsidRPr="0D733414">
              <w:rPr>
                <w:sz w:val="24"/>
                <w:szCs w:val="24"/>
                <w:lang w:val="fr-CA"/>
              </w:rPr>
              <w:t xml:space="preserve"> hoặc giấy chứng nhận kiểm dịch đối với động vật và sản phẩm từ động vật, thực vật sống, hoa quả và rau tươi mà họ mang theo, phù hợp với các quy định pháp luật Việt Nam về phòng chống dịch.</w:t>
            </w:r>
          </w:p>
        </w:tc>
      </w:tr>
      <w:tr w:rsidR="003805C1" w:rsidRPr="00295081" w14:paraId="5964D0DD" w14:textId="77777777" w:rsidTr="00A7429D">
        <w:trPr>
          <w:trHeight w:val="913"/>
        </w:trPr>
        <w:tc>
          <w:tcPr>
            <w:tcW w:w="4558" w:type="dxa"/>
            <w:vMerge w:val="restart"/>
          </w:tcPr>
          <w:p w14:paraId="6DD38462" w14:textId="77777777" w:rsidR="003805C1" w:rsidRPr="004C0320" w:rsidRDefault="003805C1" w:rsidP="00A7429D">
            <w:pPr>
              <w:spacing w:after="120"/>
              <w:jc w:val="both"/>
              <w:rPr>
                <w:sz w:val="24"/>
                <w:szCs w:val="24"/>
                <w:lang w:val="fr-CA"/>
              </w:rPr>
            </w:pPr>
            <w:r w:rsidRPr="004C0320">
              <w:rPr>
                <w:rStyle w:val="normal-h"/>
                <w:sz w:val="24"/>
              </w:rPr>
              <w:lastRenderedPageBreak/>
              <w:t xml:space="preserve">3. </w:t>
            </w:r>
            <w:r w:rsidRPr="004C0320">
              <w:rPr>
                <w:sz w:val="24"/>
                <w:szCs w:val="24"/>
                <w:lang w:val="fr-CA"/>
              </w:rPr>
              <w:t>Bổ sung khoản 1a vào Điều 10 như sau:</w:t>
            </w:r>
          </w:p>
          <w:p w14:paraId="668AA839" w14:textId="77777777" w:rsidR="003805C1" w:rsidRPr="00295081" w:rsidRDefault="003805C1" w:rsidP="00A7429D">
            <w:pPr>
              <w:spacing w:after="80" w:line="240" w:lineRule="auto"/>
              <w:jc w:val="both"/>
              <w:rPr>
                <w:sz w:val="24"/>
                <w:szCs w:val="24"/>
                <w:lang w:val="fr-CA"/>
              </w:rPr>
            </w:pPr>
            <w:r w:rsidRPr="004C0320">
              <w:rPr>
                <w:sz w:val="24"/>
                <w:szCs w:val="24"/>
                <w:lang w:val="fr-CA"/>
              </w:rPr>
              <w:t>"</w:t>
            </w:r>
            <w:r w:rsidRPr="004C0320">
              <w:rPr>
                <w:b/>
                <w:sz w:val="24"/>
                <w:szCs w:val="24"/>
                <w:lang w:val="fr-CA"/>
              </w:rPr>
              <w:t>1a. Thống nhất quản lý hoạt động thông tin đối ngoại theo quy định tại Điều này; chủ trì, phối hợp với các cơ quan liên quan triển khai các hoạt động thông tin đối ngoại tại quốc gia, tổ chức quốc tế tiếp nhận</w:t>
            </w:r>
            <w:r w:rsidRPr="004C0320">
              <w:rPr>
                <w:sz w:val="24"/>
                <w:szCs w:val="24"/>
                <w:lang w:val="fr-CA"/>
              </w:rPr>
              <w:t>."</w:t>
            </w:r>
          </w:p>
        </w:tc>
        <w:tc>
          <w:tcPr>
            <w:tcW w:w="5390" w:type="dxa"/>
          </w:tcPr>
          <w:p w14:paraId="70648006" w14:textId="77777777" w:rsidR="00E43155" w:rsidRDefault="003805C1" w:rsidP="00A7429D">
            <w:pPr>
              <w:spacing w:before="120" w:after="80" w:line="240" w:lineRule="auto"/>
              <w:jc w:val="both"/>
              <w:rPr>
                <w:b/>
                <w:sz w:val="24"/>
                <w:szCs w:val="24"/>
                <w:lang w:val="fr-CA"/>
              </w:rPr>
            </w:pPr>
            <w:r>
              <w:rPr>
                <w:b/>
                <w:sz w:val="24"/>
                <w:szCs w:val="24"/>
                <w:lang w:val="fr-CA"/>
              </w:rPr>
              <w:t>Bộ</w:t>
            </w:r>
            <w:r w:rsidR="00827222">
              <w:rPr>
                <w:b/>
                <w:sz w:val="24"/>
                <w:szCs w:val="24"/>
                <w:lang w:val="fr-CA"/>
              </w:rPr>
              <w:t xml:space="preserve"> Công Thương</w:t>
            </w:r>
            <w:r>
              <w:rPr>
                <w:b/>
                <w:sz w:val="24"/>
                <w:szCs w:val="24"/>
                <w:lang w:val="fr-CA"/>
              </w:rPr>
              <w:t xml:space="preserve">: </w:t>
            </w:r>
          </w:p>
          <w:p w14:paraId="5A9066E8" w14:textId="77777777" w:rsidR="003805C1" w:rsidRPr="00D87929" w:rsidRDefault="003805C1" w:rsidP="00A7429D">
            <w:pPr>
              <w:spacing w:before="120" w:after="80" w:line="240" w:lineRule="auto"/>
              <w:jc w:val="both"/>
              <w:rPr>
                <w:b/>
                <w:sz w:val="24"/>
                <w:szCs w:val="24"/>
                <w:lang w:val="fr-CA"/>
              </w:rPr>
            </w:pPr>
            <w:r w:rsidRPr="0D733414">
              <w:rPr>
                <w:sz w:val="24"/>
                <w:szCs w:val="24"/>
                <w:lang w:val="fr-CA"/>
              </w:rPr>
              <w:t>Việc bổ sung khoản 1a</w:t>
            </w:r>
            <w:r w:rsidR="00C82695">
              <w:rPr>
                <w:sz w:val="24"/>
                <w:szCs w:val="24"/>
                <w:lang w:val="fr-CA"/>
              </w:rPr>
              <w:t xml:space="preserve"> vào Điều 10</w:t>
            </w:r>
            <w:r w:rsidRPr="0D733414">
              <w:rPr>
                <w:sz w:val="24"/>
                <w:szCs w:val="24"/>
                <w:lang w:val="fr-CA"/>
              </w:rPr>
              <w:t xml:space="preserve"> là không cần thiết do hoạt động thông tin đối ngoại là một phần của hoạt động đối ngoại, hơn nữa trách nhiệm của CQĐD trong việc chủ trì, phối hợp với các cơ quan triển khai các hoạt động thông tin đối ngoại tại quốc gia, tổ chức quốc tế tiếp nhận đã được quy định tại Nghị định số 72/2015/NĐ-CP của Chính phủ về quản lý hoạt động thông tin đối ngoại.</w:t>
            </w:r>
          </w:p>
        </w:tc>
        <w:tc>
          <w:tcPr>
            <w:tcW w:w="5528" w:type="dxa"/>
          </w:tcPr>
          <w:p w14:paraId="70C8AE84" w14:textId="77777777" w:rsidR="0029129F" w:rsidRDefault="0029129F" w:rsidP="00B62F26">
            <w:pPr>
              <w:spacing w:after="80" w:line="240" w:lineRule="auto"/>
              <w:jc w:val="both"/>
              <w:rPr>
                <w:rFonts w:asciiTheme="majorHAnsi" w:eastAsiaTheme="majorEastAsia" w:hAnsiTheme="majorHAnsi" w:cstheme="majorBidi"/>
                <w:b/>
                <w:bCs/>
                <w:color w:val="4F81BD" w:themeColor="accent1"/>
                <w:sz w:val="24"/>
                <w:szCs w:val="24"/>
              </w:rPr>
            </w:pPr>
          </w:p>
          <w:p w14:paraId="5DDBEECB" w14:textId="7EEF74B1" w:rsidR="0029129F" w:rsidRDefault="006B157F" w:rsidP="00B62F26">
            <w:pPr>
              <w:spacing w:after="80" w:line="240" w:lineRule="auto"/>
              <w:jc w:val="both"/>
              <w:rPr>
                <w:sz w:val="24"/>
                <w:szCs w:val="24"/>
                <w:lang w:val="fr-CA"/>
              </w:rPr>
            </w:pPr>
            <w:r>
              <w:rPr>
                <w:sz w:val="24"/>
                <w:szCs w:val="24"/>
              </w:rPr>
              <w:t>Bộ Ngoạ</w:t>
            </w:r>
            <w:r w:rsidR="00ED76A0">
              <w:rPr>
                <w:sz w:val="24"/>
                <w:szCs w:val="24"/>
              </w:rPr>
              <w:t xml:space="preserve">i giao </w:t>
            </w:r>
            <w:r w:rsidR="00C82695">
              <w:rPr>
                <w:sz w:val="24"/>
                <w:szCs w:val="24"/>
              </w:rPr>
              <w:t>đề nghị giữ quy định này</w:t>
            </w:r>
            <w:r w:rsidR="00571AEF">
              <w:rPr>
                <w:sz w:val="24"/>
                <w:szCs w:val="24"/>
              </w:rPr>
              <w:t xml:space="preserve"> </w:t>
            </w:r>
            <w:r w:rsidR="003805C1" w:rsidRPr="0D733414">
              <w:rPr>
                <w:sz w:val="24"/>
                <w:szCs w:val="24"/>
              </w:rPr>
              <w:t xml:space="preserve">nhằm </w:t>
            </w:r>
            <w:r w:rsidR="00571AEF">
              <w:rPr>
                <w:sz w:val="24"/>
                <w:szCs w:val="24"/>
              </w:rPr>
              <w:t>làm</w:t>
            </w:r>
            <w:r w:rsidR="00C82695">
              <w:rPr>
                <w:sz w:val="24"/>
                <w:szCs w:val="24"/>
              </w:rPr>
              <w:t xml:space="preserve"> rõ </w:t>
            </w:r>
            <w:r w:rsidR="003805C1" w:rsidRPr="0D733414">
              <w:rPr>
                <w:sz w:val="24"/>
                <w:szCs w:val="24"/>
              </w:rPr>
              <w:t xml:space="preserve">nhiệm vụ </w:t>
            </w:r>
            <w:r w:rsidR="00C82695">
              <w:rPr>
                <w:sz w:val="24"/>
                <w:szCs w:val="24"/>
              </w:rPr>
              <w:t>thông tin đối ngoại</w:t>
            </w:r>
            <w:r w:rsidR="00571AEF">
              <w:rPr>
                <w:sz w:val="24"/>
                <w:szCs w:val="24"/>
              </w:rPr>
              <w:t xml:space="preserve"> </w:t>
            </w:r>
            <w:r w:rsidR="00C82695">
              <w:rPr>
                <w:sz w:val="24"/>
                <w:szCs w:val="24"/>
              </w:rPr>
              <w:t xml:space="preserve">và trách nhiệm phối hợp giữa </w:t>
            </w:r>
            <w:r w:rsidR="003805C1" w:rsidRPr="0D733414">
              <w:rPr>
                <w:sz w:val="24"/>
                <w:szCs w:val="24"/>
              </w:rPr>
              <w:t>CQĐD</w:t>
            </w:r>
            <w:r w:rsidR="00C82695">
              <w:rPr>
                <w:sz w:val="24"/>
                <w:szCs w:val="24"/>
              </w:rPr>
              <w:t xml:space="preserve"> và các cơ quan liên quan</w:t>
            </w:r>
            <w:r w:rsidR="003805C1" w:rsidRPr="0D733414">
              <w:rPr>
                <w:sz w:val="24"/>
                <w:szCs w:val="24"/>
              </w:rPr>
              <w:t xml:space="preserve">. Bộ Thông tin Truyền thông đã có ý kiến nhất trí </w:t>
            </w:r>
            <w:r w:rsidR="00C82695">
              <w:rPr>
                <w:sz w:val="24"/>
                <w:szCs w:val="24"/>
              </w:rPr>
              <w:t>quy định về vấn đề</w:t>
            </w:r>
            <w:r w:rsidR="003805C1" w:rsidRPr="0D733414">
              <w:rPr>
                <w:sz w:val="24"/>
                <w:szCs w:val="24"/>
              </w:rPr>
              <w:t xml:space="preserve"> này</w:t>
            </w:r>
            <w:r w:rsidR="00C82695">
              <w:rPr>
                <w:sz w:val="24"/>
                <w:szCs w:val="24"/>
              </w:rPr>
              <w:t xml:space="preserve"> với chỉnh sửa </w:t>
            </w:r>
            <w:r w:rsidR="00571AEF">
              <w:rPr>
                <w:sz w:val="24"/>
                <w:szCs w:val="24"/>
              </w:rPr>
              <w:t xml:space="preserve">từ ngữ </w:t>
            </w:r>
            <w:r w:rsidR="00C82695">
              <w:rPr>
                <w:sz w:val="24"/>
                <w:szCs w:val="24"/>
              </w:rPr>
              <w:t>như dưới đây</w:t>
            </w:r>
            <w:r w:rsidR="003805C1" w:rsidRPr="0D733414">
              <w:rPr>
                <w:sz w:val="24"/>
                <w:szCs w:val="24"/>
              </w:rPr>
              <w:t>.</w:t>
            </w:r>
          </w:p>
        </w:tc>
      </w:tr>
      <w:tr w:rsidR="003805C1" w:rsidRPr="00295081" w14:paraId="470665C2" w14:textId="77777777" w:rsidTr="00A7429D">
        <w:trPr>
          <w:trHeight w:val="912"/>
        </w:trPr>
        <w:tc>
          <w:tcPr>
            <w:tcW w:w="4558" w:type="dxa"/>
            <w:vMerge/>
          </w:tcPr>
          <w:p w14:paraId="0BAD9670" w14:textId="77777777" w:rsidR="003805C1" w:rsidRPr="004C0320" w:rsidRDefault="003805C1" w:rsidP="00A7429D">
            <w:pPr>
              <w:spacing w:before="120" w:after="120"/>
              <w:jc w:val="both"/>
              <w:rPr>
                <w:rStyle w:val="normal-h"/>
                <w:sz w:val="24"/>
              </w:rPr>
            </w:pPr>
          </w:p>
        </w:tc>
        <w:tc>
          <w:tcPr>
            <w:tcW w:w="5390" w:type="dxa"/>
            <w:tcBorders>
              <w:bottom w:val="single" w:sz="4" w:space="0" w:color="auto"/>
            </w:tcBorders>
          </w:tcPr>
          <w:p w14:paraId="1D710C99" w14:textId="77777777" w:rsidR="00E43155" w:rsidRDefault="003805C1" w:rsidP="00A7429D">
            <w:pPr>
              <w:spacing w:before="120" w:after="80" w:line="240" w:lineRule="auto"/>
              <w:jc w:val="both"/>
              <w:rPr>
                <w:b/>
                <w:sz w:val="24"/>
                <w:szCs w:val="24"/>
                <w:lang w:val="fr-CA"/>
              </w:rPr>
            </w:pPr>
            <w:r>
              <w:rPr>
                <w:b/>
                <w:sz w:val="24"/>
                <w:szCs w:val="24"/>
                <w:lang w:val="fr-CA"/>
              </w:rPr>
              <w:t>Bộ Thông tin &amp; Truyề</w:t>
            </w:r>
            <w:r w:rsidR="00F90857">
              <w:rPr>
                <w:b/>
                <w:sz w:val="24"/>
                <w:szCs w:val="24"/>
                <w:lang w:val="fr-CA"/>
              </w:rPr>
              <w:t>n thông</w:t>
            </w:r>
            <w:r>
              <w:rPr>
                <w:b/>
                <w:sz w:val="24"/>
                <w:szCs w:val="24"/>
                <w:lang w:val="fr-CA"/>
              </w:rPr>
              <w:t xml:space="preserve">: </w:t>
            </w:r>
          </w:p>
          <w:p w14:paraId="14FD0F1E" w14:textId="77777777" w:rsidR="003805C1" w:rsidRDefault="003805C1" w:rsidP="00A7429D">
            <w:pPr>
              <w:spacing w:before="120" w:after="80" w:line="240" w:lineRule="auto"/>
              <w:jc w:val="both"/>
              <w:rPr>
                <w:b/>
                <w:sz w:val="24"/>
                <w:szCs w:val="24"/>
                <w:lang w:val="fr-CA"/>
              </w:rPr>
            </w:pPr>
            <w:r>
              <w:rPr>
                <w:sz w:val="24"/>
                <w:szCs w:val="24"/>
                <w:lang w:val="fr-CA"/>
              </w:rPr>
              <w:t>Đ</w:t>
            </w:r>
            <w:r w:rsidRPr="0D733414">
              <w:rPr>
                <w:sz w:val="24"/>
                <w:szCs w:val="24"/>
                <w:lang w:val="fr-CA"/>
              </w:rPr>
              <w:t xml:space="preserve">ể tăng cường trách nhiệm phối hợp giữa CQĐD và cơ quan trong nước, đề nghị bổ sung khoản 1a như sau: “Thống nhất quản lý hoạt động thông tin đối ngoại theo quy định tại Điều này, chủ trì, phối hợp với các cơ quan liên quan </w:t>
            </w:r>
            <w:r w:rsidRPr="0D733414">
              <w:rPr>
                <w:b/>
                <w:bCs/>
                <w:sz w:val="24"/>
                <w:szCs w:val="24"/>
                <w:lang w:val="fr-CA"/>
              </w:rPr>
              <w:t>đề xuất kế hoạch phối hợp</w:t>
            </w:r>
            <w:r w:rsidRPr="0D733414">
              <w:rPr>
                <w:sz w:val="24"/>
                <w:szCs w:val="24"/>
                <w:lang w:val="fr-CA"/>
              </w:rPr>
              <w:t xml:space="preserve"> và triển khai các hoạt động thông tin đối ngoại tại quốc gia, tổ chức quốc tế tiếp nhận.”</w:t>
            </w:r>
          </w:p>
        </w:tc>
        <w:tc>
          <w:tcPr>
            <w:tcW w:w="5528" w:type="dxa"/>
            <w:tcBorders>
              <w:bottom w:val="single" w:sz="4" w:space="0" w:color="auto"/>
            </w:tcBorders>
          </w:tcPr>
          <w:p w14:paraId="4B39BAF4" w14:textId="77777777" w:rsidR="0029129F" w:rsidRDefault="0029129F" w:rsidP="00B62F26">
            <w:pPr>
              <w:spacing w:after="80" w:line="240" w:lineRule="auto"/>
              <w:jc w:val="both"/>
              <w:rPr>
                <w:rFonts w:asciiTheme="majorHAnsi" w:eastAsiaTheme="majorEastAsia" w:hAnsiTheme="majorHAnsi" w:cstheme="majorBidi"/>
                <w:b/>
                <w:bCs/>
                <w:color w:val="4F81BD" w:themeColor="accent1"/>
                <w:sz w:val="24"/>
                <w:szCs w:val="24"/>
                <w:lang w:val="fr-CA"/>
              </w:rPr>
            </w:pPr>
          </w:p>
          <w:p w14:paraId="00C6004E" w14:textId="45792E43" w:rsidR="0029129F" w:rsidRDefault="007624DD" w:rsidP="00B62F26">
            <w:pPr>
              <w:spacing w:after="80" w:line="240" w:lineRule="auto"/>
              <w:jc w:val="both"/>
              <w:rPr>
                <w:sz w:val="24"/>
                <w:szCs w:val="24"/>
              </w:rPr>
            </w:pPr>
            <w:r>
              <w:rPr>
                <w:sz w:val="24"/>
                <w:szCs w:val="24"/>
                <w:lang w:val="fr-CA"/>
              </w:rPr>
              <w:t xml:space="preserve">Do khoản 1a đã có quy định về </w:t>
            </w:r>
            <w:r w:rsidR="005B1BC2">
              <w:rPr>
                <w:sz w:val="24"/>
                <w:szCs w:val="24"/>
                <w:lang w:val="fr-CA"/>
              </w:rPr>
              <w:t xml:space="preserve">trách nhiệm </w:t>
            </w:r>
            <w:r>
              <w:rPr>
                <w:sz w:val="24"/>
                <w:szCs w:val="24"/>
                <w:lang w:val="fr-CA"/>
              </w:rPr>
              <w:t xml:space="preserve">chủ trì, phối hợp với các cơ quan liên </w:t>
            </w:r>
            <w:r w:rsidR="005B1BC2">
              <w:rPr>
                <w:sz w:val="24"/>
                <w:szCs w:val="24"/>
                <w:lang w:val="fr-CA"/>
              </w:rPr>
              <w:t>quan</w:t>
            </w:r>
            <w:r>
              <w:rPr>
                <w:sz w:val="24"/>
                <w:szCs w:val="24"/>
                <w:lang w:val="fr-CA"/>
              </w:rPr>
              <w:t xml:space="preserve"> nên </w:t>
            </w:r>
            <w:r w:rsidR="005B1BC2">
              <w:rPr>
                <w:sz w:val="24"/>
                <w:szCs w:val="24"/>
                <w:lang w:val="fr-CA"/>
              </w:rPr>
              <w:t xml:space="preserve">dự thảo Luật tiếp thu một phần và </w:t>
            </w:r>
            <w:r w:rsidR="003805C1" w:rsidRPr="0D733414">
              <w:rPr>
                <w:sz w:val="24"/>
                <w:szCs w:val="24"/>
                <w:lang w:val="fr-CA"/>
              </w:rPr>
              <w:t xml:space="preserve">chỉnh sửa thành: </w:t>
            </w:r>
            <w:r w:rsidR="0029129F" w:rsidRPr="00B62F26">
              <w:rPr>
                <w:b/>
                <w:i/>
                <w:sz w:val="24"/>
                <w:szCs w:val="24"/>
                <w:lang w:val="fr-CA"/>
              </w:rPr>
              <w:t>"</w:t>
            </w:r>
            <w:r w:rsidR="0029129F" w:rsidRPr="00B62F26">
              <w:rPr>
                <w:i/>
                <w:sz w:val="24"/>
                <w:szCs w:val="24"/>
                <w:lang w:val="fr-CA"/>
              </w:rPr>
              <w:t xml:space="preserve">Thống nhất quản lý hoạt động thông tin đối ngoại theo quy định tại Điều này; chủ trì, phối hợp với các cơ quan liên quan </w:t>
            </w:r>
            <w:r w:rsidR="0029129F" w:rsidRPr="00B62F26">
              <w:rPr>
                <w:b/>
                <w:bCs/>
                <w:i/>
                <w:sz w:val="24"/>
                <w:szCs w:val="24"/>
                <w:lang w:val="fr-CA"/>
              </w:rPr>
              <w:t>đề xuất</w:t>
            </w:r>
            <w:r w:rsidR="0029129F" w:rsidRPr="00B62F26">
              <w:rPr>
                <w:b/>
                <w:i/>
                <w:sz w:val="24"/>
                <w:szCs w:val="24"/>
                <w:lang w:val="fr-CA"/>
              </w:rPr>
              <w:t xml:space="preserve"> và</w:t>
            </w:r>
            <w:r w:rsidR="0029129F" w:rsidRPr="00B62F26">
              <w:rPr>
                <w:i/>
                <w:sz w:val="24"/>
                <w:szCs w:val="24"/>
                <w:lang w:val="fr-CA"/>
              </w:rPr>
              <w:t xml:space="preserve"> triển khai các hoạt động thông tin đối ngoại tại quốc gia, tổ chức quốc tế tiếp nhận</w:t>
            </w:r>
            <w:r w:rsidR="0029129F" w:rsidRPr="00B62F26">
              <w:rPr>
                <w:b/>
                <w:i/>
                <w:sz w:val="24"/>
                <w:szCs w:val="24"/>
                <w:lang w:val="fr-CA"/>
              </w:rPr>
              <w:t>."</w:t>
            </w:r>
          </w:p>
        </w:tc>
      </w:tr>
      <w:tr w:rsidR="00AB2D63" w:rsidRPr="00295081" w14:paraId="03CB856B" w14:textId="77777777" w:rsidTr="00B62F26">
        <w:trPr>
          <w:trHeight w:val="440"/>
        </w:trPr>
        <w:tc>
          <w:tcPr>
            <w:tcW w:w="4558" w:type="dxa"/>
            <w:vMerge w:val="restart"/>
          </w:tcPr>
          <w:p w14:paraId="5B7AB0DF" w14:textId="77777777" w:rsidR="00AB2D63" w:rsidRPr="004C0320" w:rsidRDefault="00AB2D63" w:rsidP="00A7429D">
            <w:pPr>
              <w:spacing w:before="120" w:after="120" w:line="240" w:lineRule="auto"/>
              <w:jc w:val="both"/>
              <w:rPr>
                <w:rStyle w:val="normal-h"/>
                <w:sz w:val="24"/>
              </w:rPr>
            </w:pPr>
            <w:r w:rsidRPr="004C0320">
              <w:rPr>
                <w:rStyle w:val="normal-h"/>
                <w:sz w:val="24"/>
              </w:rPr>
              <w:t>4. Điều 17 được sửa đổi, bổ sung như sau:</w:t>
            </w:r>
          </w:p>
          <w:p w14:paraId="0CE047D0" w14:textId="77777777" w:rsidR="00AB2D63" w:rsidRPr="004C0320" w:rsidRDefault="00AB2D63" w:rsidP="00A7429D">
            <w:pPr>
              <w:spacing w:before="120" w:after="120" w:line="240" w:lineRule="auto"/>
              <w:jc w:val="both"/>
              <w:rPr>
                <w:rStyle w:val="normal-h"/>
                <w:sz w:val="24"/>
              </w:rPr>
            </w:pPr>
            <w:r w:rsidRPr="004C0320">
              <w:rPr>
                <w:rStyle w:val="normal-h"/>
                <w:sz w:val="24"/>
              </w:rPr>
              <w:t xml:space="preserve">“Điều 17. Tiêu chuẩn thành viên cơ quan đại </w:t>
            </w:r>
            <w:r w:rsidRPr="004C0320">
              <w:rPr>
                <w:rStyle w:val="normal-h"/>
                <w:sz w:val="24"/>
              </w:rPr>
              <w:lastRenderedPageBreak/>
              <w:t>diện</w:t>
            </w:r>
          </w:p>
          <w:p w14:paraId="132FA027" w14:textId="77777777" w:rsidR="00AB2D63" w:rsidRPr="004C0320" w:rsidRDefault="00AB2D63" w:rsidP="00A7429D">
            <w:pPr>
              <w:spacing w:before="120" w:after="120" w:line="240" w:lineRule="auto"/>
              <w:jc w:val="both"/>
              <w:rPr>
                <w:rStyle w:val="normal-h"/>
                <w:sz w:val="24"/>
              </w:rPr>
            </w:pPr>
            <w:r w:rsidRPr="004C0320">
              <w:rPr>
                <w:rStyle w:val="normal-h"/>
                <w:b/>
                <w:sz w:val="24"/>
              </w:rPr>
              <w:t>1.</w:t>
            </w:r>
            <w:r w:rsidRPr="004C0320">
              <w:rPr>
                <w:rStyle w:val="normal-h"/>
                <w:sz w:val="24"/>
              </w:rPr>
              <w:t xml:space="preserve"> Thành viên cơ quan đại diện:</w:t>
            </w:r>
          </w:p>
          <w:p w14:paraId="251FA461" w14:textId="77777777" w:rsidR="00AB2D63" w:rsidRPr="004C0320" w:rsidRDefault="00AB2D63" w:rsidP="00A7429D">
            <w:pPr>
              <w:spacing w:before="120" w:after="120" w:line="240" w:lineRule="auto"/>
              <w:jc w:val="both"/>
              <w:rPr>
                <w:rStyle w:val="normal-h"/>
                <w:sz w:val="24"/>
              </w:rPr>
            </w:pPr>
            <w:r w:rsidRPr="004C0320">
              <w:rPr>
                <w:rStyle w:val="normal-h"/>
                <w:b/>
                <w:sz w:val="24"/>
              </w:rPr>
              <w:t>a)</w:t>
            </w:r>
            <w:r w:rsidRPr="004C0320">
              <w:rPr>
                <w:rStyle w:val="normal-h"/>
                <w:sz w:val="24"/>
              </w:rPr>
              <w:t xml:space="preserve"> Là cán bộ, công chức, viên chức theo quy định của pháp luật và </w:t>
            </w:r>
            <w:r w:rsidRPr="00D02EC7">
              <w:rPr>
                <w:rStyle w:val="normal-h"/>
                <w:strike/>
                <w:sz w:val="24"/>
              </w:rPr>
              <w:t>đáp ứng quy định của Bộ Ngoại giao</w:t>
            </w:r>
            <w:r w:rsidRPr="004C0320">
              <w:rPr>
                <w:rStyle w:val="normal-h"/>
                <w:sz w:val="24"/>
              </w:rPr>
              <w:t>. Quy định này không áp dụng đối với nhân viên hợp đồng được quy định tại Điều 29 của Luật này.</w:t>
            </w:r>
          </w:p>
          <w:p w14:paraId="49F1D728" w14:textId="77777777" w:rsidR="00AB2D63" w:rsidRDefault="00AB2D63" w:rsidP="00A7429D">
            <w:pPr>
              <w:spacing w:before="120" w:after="120" w:line="240" w:lineRule="auto"/>
              <w:jc w:val="both"/>
              <w:rPr>
                <w:rStyle w:val="normal-h"/>
                <w:sz w:val="24"/>
              </w:rPr>
            </w:pPr>
            <w:r w:rsidRPr="004C0320">
              <w:rPr>
                <w:rStyle w:val="normal-h"/>
                <w:b/>
                <w:sz w:val="24"/>
              </w:rPr>
              <w:t>b)</w:t>
            </w:r>
            <w:r w:rsidRPr="004C0320">
              <w:rPr>
                <w:rStyle w:val="normal-h"/>
                <w:sz w:val="24"/>
              </w:rPr>
              <w:t xml:space="preserve"> Có trình độ chính trị, chuyên môn, nghiệp vụ, ngoại ngữ và kinh nghiệm phù hợp với yêu cầu công tác. </w:t>
            </w:r>
          </w:p>
          <w:p w14:paraId="5DD80307" w14:textId="77777777" w:rsidR="00AB2D63" w:rsidRPr="004C0320" w:rsidRDefault="00AB2D63" w:rsidP="00A7429D">
            <w:pPr>
              <w:spacing w:before="120" w:after="120" w:line="240" w:lineRule="auto"/>
              <w:jc w:val="both"/>
              <w:rPr>
                <w:rStyle w:val="normal-h"/>
                <w:sz w:val="24"/>
              </w:rPr>
            </w:pPr>
            <w:r w:rsidRPr="000B3706">
              <w:rPr>
                <w:rStyle w:val="normal-h"/>
                <w:b/>
                <w:sz w:val="24"/>
              </w:rPr>
              <w:t>Bộ</w:t>
            </w:r>
            <w:r w:rsidRPr="00D02EC7">
              <w:rPr>
                <w:rStyle w:val="normal-h"/>
                <w:b/>
                <w:sz w:val="24"/>
              </w:rPr>
              <w:t xml:space="preserve"> Ngoại giao quy định chi tiết </w:t>
            </w:r>
            <w:r>
              <w:rPr>
                <w:rStyle w:val="normal-h"/>
                <w:b/>
                <w:sz w:val="24"/>
              </w:rPr>
              <w:t>khoản</w:t>
            </w:r>
            <w:r w:rsidRPr="00D02EC7">
              <w:rPr>
                <w:rStyle w:val="normal-h"/>
                <w:b/>
                <w:sz w:val="24"/>
              </w:rPr>
              <w:t xml:space="preserve"> này.</w:t>
            </w:r>
          </w:p>
          <w:p w14:paraId="42F91A28" w14:textId="77777777" w:rsidR="00AB2D63" w:rsidRPr="004C0320" w:rsidRDefault="00AB2D63" w:rsidP="00A7429D">
            <w:pPr>
              <w:spacing w:before="120" w:after="120" w:line="240" w:lineRule="auto"/>
              <w:jc w:val="both"/>
              <w:rPr>
                <w:rStyle w:val="normal-h"/>
                <w:b/>
                <w:sz w:val="24"/>
              </w:rPr>
            </w:pPr>
            <w:r w:rsidRPr="004C0320">
              <w:rPr>
                <w:rStyle w:val="normal-h"/>
                <w:b/>
                <w:sz w:val="24"/>
              </w:rPr>
              <w:t>2. Đại sứ đặc mệnh toàn quyền phải đáp ứng các tiêu chuẩn quy định tại khoản 1 của Điều này và các tiêu chuẩn sau:</w:t>
            </w:r>
          </w:p>
          <w:p w14:paraId="696D389C" w14:textId="77777777" w:rsidR="00AB2D63" w:rsidRPr="004C0320" w:rsidRDefault="00AB2D63" w:rsidP="00A7429D">
            <w:pPr>
              <w:spacing w:before="120" w:after="120" w:line="240" w:lineRule="auto"/>
              <w:jc w:val="both"/>
              <w:rPr>
                <w:b/>
                <w:sz w:val="24"/>
                <w:szCs w:val="24"/>
                <w:lang w:val="fr-CA"/>
              </w:rPr>
            </w:pPr>
            <w:r w:rsidRPr="004C0320">
              <w:rPr>
                <w:b/>
                <w:sz w:val="24"/>
                <w:szCs w:val="24"/>
                <w:lang w:val="fr-CA"/>
              </w:rPr>
              <w:t>a) Nắm vững, có khả năng chỉ đạo, tổ chức thực hiện và đề xuất, kiến nghị chủ trương, đường lối, chính sách đối ngoại của Việt Nam;</w:t>
            </w:r>
          </w:p>
          <w:p w14:paraId="1E21AED6" w14:textId="77777777" w:rsidR="00AB2D63" w:rsidRPr="004C0320" w:rsidRDefault="00AB2D63" w:rsidP="00A7429D">
            <w:pPr>
              <w:spacing w:before="120" w:after="120" w:line="240" w:lineRule="auto"/>
              <w:jc w:val="both"/>
              <w:rPr>
                <w:b/>
                <w:sz w:val="24"/>
                <w:szCs w:val="24"/>
              </w:rPr>
            </w:pPr>
            <w:r w:rsidRPr="004C0320">
              <w:rPr>
                <w:b/>
                <w:sz w:val="24"/>
                <w:szCs w:val="24"/>
              </w:rPr>
              <w:t xml:space="preserve">b) </w:t>
            </w:r>
            <w:r w:rsidRPr="004C0320">
              <w:rPr>
                <w:b/>
                <w:sz w:val="24"/>
                <w:szCs w:val="24"/>
                <w:lang w:val="fr-CA"/>
              </w:rPr>
              <w:t>Có kinh nghiệm quản lý, công tác trên lĩnh vực đối ngoại;</w:t>
            </w:r>
          </w:p>
          <w:p w14:paraId="0D3D0C61" w14:textId="77777777" w:rsidR="00AB2D63" w:rsidRPr="004C0320" w:rsidRDefault="00AB2D63" w:rsidP="00A7429D">
            <w:pPr>
              <w:spacing w:before="120" w:after="120" w:line="240" w:lineRule="auto"/>
              <w:jc w:val="both"/>
              <w:rPr>
                <w:b/>
                <w:sz w:val="24"/>
                <w:szCs w:val="24"/>
                <w:lang w:val="fr-CA"/>
              </w:rPr>
            </w:pPr>
            <w:r w:rsidRPr="004C0320">
              <w:rPr>
                <w:b/>
                <w:sz w:val="24"/>
                <w:szCs w:val="24"/>
              </w:rPr>
              <w:t xml:space="preserve">c) </w:t>
            </w:r>
            <w:r w:rsidRPr="004C0320">
              <w:rPr>
                <w:b/>
                <w:sz w:val="24"/>
                <w:szCs w:val="24"/>
                <w:lang w:val="fr-CA"/>
              </w:rPr>
              <w:t>Sử dụng thông thạo ít nhất một ngoại ngữ</w:t>
            </w:r>
            <w:r w:rsidR="00AA525B">
              <w:rPr>
                <w:b/>
                <w:sz w:val="24"/>
                <w:szCs w:val="24"/>
                <w:lang w:val="fr-CA"/>
              </w:rPr>
              <w:t xml:space="preserve"> phù hợp</w:t>
            </w:r>
            <w:r w:rsidRPr="004C0320">
              <w:rPr>
                <w:b/>
                <w:sz w:val="24"/>
                <w:szCs w:val="24"/>
                <w:lang w:val="fr-CA"/>
              </w:rPr>
              <w:t>;</w:t>
            </w:r>
          </w:p>
          <w:p w14:paraId="7A10A766" w14:textId="77777777" w:rsidR="00AB2D63" w:rsidRPr="00295081" w:rsidRDefault="00AB2D63" w:rsidP="00A7429D">
            <w:pPr>
              <w:spacing w:after="80" w:line="240" w:lineRule="auto"/>
              <w:jc w:val="both"/>
              <w:rPr>
                <w:b/>
                <w:bCs/>
                <w:sz w:val="24"/>
                <w:szCs w:val="24"/>
                <w:lang w:val="fr-CA"/>
              </w:rPr>
            </w:pPr>
            <w:r w:rsidRPr="004C0320">
              <w:rPr>
                <w:b/>
                <w:sz w:val="24"/>
                <w:szCs w:val="24"/>
                <w:lang w:val="fr-CA"/>
              </w:rPr>
              <w:t>d) Trong độ tuổi đủ để hoàn thành ít nhất một nhiệm kỳ công tác. Trường hợp đặc biệt, căn cứ yêu cầu đối ngoại và năng lực cá nhân, Bộ trưởng Bộ Ngoại giao kiến nghị cơ quan có thẩm quyền quy định tại Điều 20 của Luật này xem xét, quyết định.</w:t>
            </w:r>
            <w:r w:rsidRPr="004C0320">
              <w:rPr>
                <w:rStyle w:val="normal-h"/>
                <w:sz w:val="24"/>
              </w:rPr>
              <w:t>”</w:t>
            </w:r>
          </w:p>
        </w:tc>
        <w:tc>
          <w:tcPr>
            <w:tcW w:w="5390" w:type="dxa"/>
          </w:tcPr>
          <w:p w14:paraId="6BF2DCCD" w14:textId="54F08798" w:rsidR="007E5232" w:rsidRDefault="00401697" w:rsidP="00A7429D">
            <w:pPr>
              <w:spacing w:before="120" w:after="0" w:line="240" w:lineRule="auto"/>
              <w:jc w:val="both"/>
              <w:rPr>
                <w:b/>
                <w:sz w:val="24"/>
                <w:szCs w:val="24"/>
                <w:lang w:val="fr-CA"/>
              </w:rPr>
            </w:pPr>
            <w:r>
              <w:rPr>
                <w:b/>
                <w:sz w:val="24"/>
                <w:szCs w:val="24"/>
                <w:lang w:val="fr-CA"/>
              </w:rPr>
              <w:lastRenderedPageBreak/>
              <w:t xml:space="preserve">Về </w:t>
            </w:r>
            <w:r w:rsidR="00E44995">
              <w:rPr>
                <w:b/>
                <w:sz w:val="24"/>
                <w:szCs w:val="24"/>
                <w:lang w:val="fr-CA"/>
              </w:rPr>
              <w:t>sửa k</w:t>
            </w:r>
            <w:r w:rsidR="007E5232">
              <w:rPr>
                <w:b/>
                <w:sz w:val="24"/>
                <w:szCs w:val="24"/>
                <w:lang w:val="fr-CA"/>
              </w:rPr>
              <w:t>hoản 1</w:t>
            </w:r>
            <w:r>
              <w:rPr>
                <w:b/>
                <w:sz w:val="24"/>
                <w:szCs w:val="24"/>
                <w:lang w:val="fr-CA"/>
              </w:rPr>
              <w:t xml:space="preserve"> Điề</w:t>
            </w:r>
            <w:r w:rsidR="00E44995">
              <w:rPr>
                <w:b/>
                <w:sz w:val="24"/>
                <w:szCs w:val="24"/>
                <w:lang w:val="fr-CA"/>
              </w:rPr>
              <w:t>u 17</w:t>
            </w:r>
            <w:r w:rsidR="007E5232">
              <w:rPr>
                <w:b/>
                <w:sz w:val="24"/>
                <w:szCs w:val="24"/>
                <w:lang w:val="fr-CA"/>
              </w:rPr>
              <w:t>:</w:t>
            </w:r>
          </w:p>
          <w:p w14:paraId="5F0DA247" w14:textId="6083258D" w:rsidR="00AB2D63" w:rsidRDefault="007E5232" w:rsidP="00A7429D">
            <w:pPr>
              <w:spacing w:before="120" w:after="0" w:line="240" w:lineRule="auto"/>
              <w:jc w:val="both"/>
              <w:rPr>
                <w:sz w:val="24"/>
                <w:szCs w:val="24"/>
                <w:lang w:val="fr-CA"/>
              </w:rPr>
            </w:pPr>
            <w:r>
              <w:rPr>
                <w:b/>
                <w:sz w:val="24"/>
                <w:szCs w:val="24"/>
                <w:lang w:val="fr-CA"/>
              </w:rPr>
              <w:t xml:space="preserve">- </w:t>
            </w:r>
            <w:r w:rsidR="00AB2D63" w:rsidRPr="006630C7">
              <w:rPr>
                <w:b/>
                <w:sz w:val="24"/>
                <w:szCs w:val="24"/>
                <w:lang w:val="fr-CA"/>
              </w:rPr>
              <w:t>Bộ Quốc phòng:</w:t>
            </w:r>
            <w:r w:rsidR="00A24B24">
              <w:rPr>
                <w:b/>
                <w:sz w:val="24"/>
                <w:szCs w:val="24"/>
                <w:lang w:val="fr-CA"/>
              </w:rPr>
              <w:t xml:space="preserve"> </w:t>
            </w:r>
            <w:r w:rsidR="00AB2D63" w:rsidRPr="0D733414">
              <w:rPr>
                <w:sz w:val="24"/>
                <w:szCs w:val="24"/>
                <w:lang w:val="fr-CA"/>
              </w:rPr>
              <w:t xml:space="preserve">Đề nghị nghiên cứu, cụ thể hóa </w:t>
            </w:r>
            <w:r w:rsidR="00AB2D63" w:rsidRPr="0D733414">
              <w:rPr>
                <w:sz w:val="24"/>
                <w:szCs w:val="24"/>
                <w:lang w:val="fr-CA"/>
              </w:rPr>
              <w:lastRenderedPageBreak/>
              <w:t xml:space="preserve">tiêu chuẩn thành viên </w:t>
            </w:r>
            <w:r w:rsidR="00AB2D63">
              <w:rPr>
                <w:sz w:val="24"/>
                <w:szCs w:val="24"/>
                <w:lang w:val="fr-CA"/>
              </w:rPr>
              <w:t xml:space="preserve">CQĐD </w:t>
            </w:r>
            <w:r w:rsidR="00AB2D63" w:rsidRPr="0D733414">
              <w:rPr>
                <w:sz w:val="24"/>
                <w:szCs w:val="24"/>
                <w:lang w:val="fr-CA"/>
              </w:rPr>
              <w:t>vào Luật để có thể triển khai thực hiện được ngay không cần thiết phải để “Bộ trưởng Bộ Ngoại giao quy định chi tiế</w:t>
            </w:r>
            <w:r w:rsidR="001B4BCF">
              <w:rPr>
                <w:sz w:val="24"/>
                <w:szCs w:val="24"/>
                <w:lang w:val="fr-CA"/>
              </w:rPr>
              <w:t>t”.</w:t>
            </w:r>
          </w:p>
          <w:p w14:paraId="291756BC" w14:textId="22447116" w:rsidR="00AB2D63" w:rsidRDefault="00AB2D63" w:rsidP="00A7429D">
            <w:pPr>
              <w:spacing w:before="120" w:line="240" w:lineRule="auto"/>
              <w:jc w:val="both"/>
              <w:rPr>
                <w:sz w:val="24"/>
                <w:szCs w:val="24"/>
                <w:lang w:val="fr-CA"/>
              </w:rPr>
            </w:pPr>
            <w:r w:rsidRPr="006630C7">
              <w:rPr>
                <w:b/>
                <w:sz w:val="24"/>
                <w:szCs w:val="24"/>
                <w:lang w:val="fr-CA"/>
              </w:rPr>
              <w:t>Bộ Nội vụ:</w:t>
            </w:r>
            <w:r w:rsidR="00A24B24">
              <w:rPr>
                <w:b/>
                <w:sz w:val="24"/>
                <w:szCs w:val="24"/>
                <w:lang w:val="fr-CA"/>
              </w:rPr>
              <w:t xml:space="preserve"> </w:t>
            </w:r>
            <w:r w:rsidRPr="0D733414">
              <w:rPr>
                <w:sz w:val="24"/>
                <w:szCs w:val="24"/>
                <w:lang w:val="fr-CA"/>
              </w:rPr>
              <w:t>quy định “Bộ trưởng Bộ Ngoại giao quy định chi tiết khoả</w:t>
            </w:r>
            <w:r>
              <w:rPr>
                <w:sz w:val="24"/>
                <w:szCs w:val="24"/>
                <w:lang w:val="fr-CA"/>
              </w:rPr>
              <w:t>n này”</w:t>
            </w:r>
            <w:r w:rsidRPr="0D733414">
              <w:rPr>
                <w:sz w:val="24"/>
                <w:szCs w:val="24"/>
                <w:lang w:val="fr-CA"/>
              </w:rPr>
              <w:t xml:space="preserve"> chưa phù hợp với Luật ban hành văn bản quy phạm pháp luật, đề nghị theo hướng giao Chính phủ hướng dẫn thực hiện.</w:t>
            </w:r>
          </w:p>
          <w:p w14:paraId="7F673512" w14:textId="535E377A" w:rsidR="007E5232" w:rsidRPr="007E5232" w:rsidRDefault="007E5232" w:rsidP="00A7429D">
            <w:pPr>
              <w:spacing w:before="120" w:line="240" w:lineRule="auto"/>
              <w:jc w:val="both"/>
              <w:rPr>
                <w:sz w:val="24"/>
                <w:szCs w:val="24"/>
                <w:lang w:val="fr-CA"/>
              </w:rPr>
            </w:pPr>
            <w:r>
              <w:rPr>
                <w:sz w:val="24"/>
                <w:szCs w:val="24"/>
                <w:lang w:val="fr-CA"/>
              </w:rPr>
              <w:t xml:space="preserve">- </w:t>
            </w:r>
            <w:r w:rsidRPr="007E5232">
              <w:rPr>
                <w:b/>
                <w:sz w:val="24"/>
                <w:szCs w:val="24"/>
                <w:lang w:val="fr-CA"/>
              </w:rPr>
              <w:t>Có ý kiến của thành viên Tổ biên tập</w:t>
            </w:r>
            <w:r>
              <w:rPr>
                <w:sz w:val="24"/>
                <w:szCs w:val="24"/>
                <w:lang w:val="fr-CA"/>
              </w:rPr>
              <w:t xml:space="preserve"> đề nghị sửa thành "đáp ứng quy định của </w:t>
            </w:r>
            <w:r>
              <w:rPr>
                <w:b/>
                <w:sz w:val="24"/>
                <w:szCs w:val="24"/>
                <w:lang w:val="fr-CA"/>
              </w:rPr>
              <w:t xml:space="preserve">Bộ trưởng </w:t>
            </w:r>
            <w:r>
              <w:rPr>
                <w:sz w:val="24"/>
                <w:szCs w:val="24"/>
                <w:lang w:val="fr-CA"/>
              </w:rPr>
              <w:t xml:space="preserve">Bộ Ngoại giao" để phù hợp với </w:t>
            </w:r>
            <w:r w:rsidR="00E40D03">
              <w:rPr>
                <w:sz w:val="24"/>
                <w:szCs w:val="24"/>
                <w:lang w:val="fr-CA"/>
              </w:rPr>
              <w:t>thẩm quyền ban hành văn bản quy phạm pháp luật của Bộ trưởng được quy định tại</w:t>
            </w:r>
            <w:r w:rsidR="00A24B24">
              <w:rPr>
                <w:sz w:val="24"/>
                <w:szCs w:val="24"/>
                <w:lang w:val="fr-CA"/>
              </w:rPr>
              <w:t xml:space="preserve"> </w:t>
            </w:r>
            <w:r>
              <w:rPr>
                <w:sz w:val="24"/>
                <w:szCs w:val="24"/>
                <w:lang w:val="fr-CA"/>
              </w:rPr>
              <w:t>Luật Ban hành văn bản quy phạm pháp luật.</w:t>
            </w:r>
          </w:p>
          <w:p w14:paraId="356BFE62" w14:textId="40E762E9" w:rsidR="00655C91" w:rsidRDefault="007E5232" w:rsidP="00B62F26">
            <w:pPr>
              <w:spacing w:before="120" w:line="240" w:lineRule="auto"/>
              <w:jc w:val="both"/>
              <w:rPr>
                <w:sz w:val="24"/>
                <w:szCs w:val="24"/>
                <w:lang w:val="fr-CA"/>
              </w:rPr>
            </w:pPr>
            <w:r>
              <w:rPr>
                <w:sz w:val="24"/>
                <w:szCs w:val="24"/>
                <w:lang w:val="fr-CA"/>
              </w:rPr>
              <w:t xml:space="preserve">- </w:t>
            </w:r>
            <w:r w:rsidRPr="00807A37">
              <w:rPr>
                <w:b/>
                <w:sz w:val="24"/>
                <w:szCs w:val="24"/>
                <w:lang w:val="fr-CA"/>
              </w:rPr>
              <w:t xml:space="preserve"> Bộ Quốc phòng:</w:t>
            </w:r>
            <w:r>
              <w:rPr>
                <w:sz w:val="24"/>
                <w:szCs w:val="24"/>
                <w:lang w:val="fr-CA"/>
              </w:rPr>
              <w:t xml:space="preserve"> đề nghị sửa</w:t>
            </w:r>
            <w:r w:rsidRPr="0D733414">
              <w:rPr>
                <w:sz w:val="24"/>
                <w:szCs w:val="24"/>
                <w:lang w:val="fr-CA"/>
              </w:rPr>
              <w:t xml:space="preserve"> lại điểm b khoản 1 thành “Có </w:t>
            </w:r>
            <w:r w:rsidRPr="00233222">
              <w:rPr>
                <w:b/>
                <w:sz w:val="24"/>
                <w:szCs w:val="24"/>
                <w:lang w:val="fr-CA"/>
              </w:rPr>
              <w:t>đủ tiêu chuẩn,</w:t>
            </w:r>
            <w:r w:rsidRPr="0D733414">
              <w:rPr>
                <w:sz w:val="24"/>
                <w:szCs w:val="24"/>
                <w:lang w:val="fr-CA"/>
              </w:rPr>
              <w:t xml:space="preserve"> trình độ chính trị”.</w:t>
            </w:r>
          </w:p>
        </w:tc>
        <w:tc>
          <w:tcPr>
            <w:tcW w:w="5528" w:type="dxa"/>
          </w:tcPr>
          <w:p w14:paraId="0B0ABF69" w14:textId="1BEEB42C" w:rsidR="00057397" w:rsidRDefault="007E5232" w:rsidP="00057397">
            <w:pPr>
              <w:spacing w:before="120" w:after="0" w:line="240" w:lineRule="auto"/>
              <w:jc w:val="both"/>
              <w:rPr>
                <w:sz w:val="24"/>
                <w:szCs w:val="24"/>
                <w:lang w:val="fr-CA"/>
              </w:rPr>
            </w:pPr>
            <w:r>
              <w:rPr>
                <w:sz w:val="24"/>
                <w:szCs w:val="24"/>
                <w:lang w:val="fr-CA"/>
              </w:rPr>
              <w:lastRenderedPageBreak/>
              <w:t>- Bộ Ngoại giao g</w:t>
            </w:r>
            <w:r w:rsidR="00062E28">
              <w:rPr>
                <w:sz w:val="24"/>
                <w:szCs w:val="24"/>
                <w:lang w:val="fr-CA"/>
              </w:rPr>
              <w:t>iả</w:t>
            </w:r>
            <w:r>
              <w:rPr>
                <w:sz w:val="24"/>
                <w:szCs w:val="24"/>
                <w:lang w:val="fr-CA"/>
              </w:rPr>
              <w:t>i trình ý kiến của Bộ Nội vụ và Bộ Quốc phòng như sau:</w:t>
            </w:r>
            <w:r w:rsidR="00243BA5">
              <w:rPr>
                <w:sz w:val="24"/>
                <w:szCs w:val="24"/>
                <w:lang w:val="fr-CA"/>
              </w:rPr>
              <w:t xml:space="preserve"> </w:t>
            </w:r>
            <w:r w:rsidR="00AB2D63" w:rsidRPr="0D733414">
              <w:rPr>
                <w:sz w:val="24"/>
                <w:szCs w:val="24"/>
                <w:lang w:val="fr-CA"/>
              </w:rPr>
              <w:t>Luậ</w:t>
            </w:r>
            <w:r w:rsidR="002B2000">
              <w:rPr>
                <w:sz w:val="24"/>
                <w:szCs w:val="24"/>
                <w:lang w:val="fr-CA"/>
              </w:rPr>
              <w:t xml:space="preserve">t năm 2009 không </w:t>
            </w:r>
            <w:r w:rsidR="00AB2D63" w:rsidRPr="0D733414">
              <w:rPr>
                <w:sz w:val="24"/>
                <w:szCs w:val="24"/>
                <w:lang w:val="fr-CA"/>
              </w:rPr>
              <w:t>quy định</w:t>
            </w:r>
            <w:r w:rsidR="002B2000">
              <w:rPr>
                <w:sz w:val="24"/>
                <w:szCs w:val="24"/>
                <w:lang w:val="fr-CA"/>
              </w:rPr>
              <w:t xml:space="preserve"> </w:t>
            </w:r>
            <w:r w:rsidR="002B2000">
              <w:rPr>
                <w:sz w:val="24"/>
                <w:szCs w:val="24"/>
                <w:lang w:val="fr-CA"/>
              </w:rPr>
              <w:lastRenderedPageBreak/>
              <w:t>cụ thể các tiêu chuẩn</w:t>
            </w:r>
            <w:r w:rsidR="00E40D03">
              <w:rPr>
                <w:sz w:val="24"/>
                <w:szCs w:val="24"/>
                <w:lang w:val="fr-CA"/>
              </w:rPr>
              <w:t xml:space="preserve"> của</w:t>
            </w:r>
            <w:r w:rsidR="00AB2D63" w:rsidRPr="0D733414">
              <w:rPr>
                <w:sz w:val="24"/>
                <w:szCs w:val="24"/>
                <w:lang w:val="fr-CA"/>
              </w:rPr>
              <w:t xml:space="preserve"> thành viên CQĐD</w:t>
            </w:r>
            <w:r w:rsidR="002B2000">
              <w:rPr>
                <w:sz w:val="24"/>
                <w:szCs w:val="24"/>
                <w:lang w:val="fr-CA"/>
              </w:rPr>
              <w:t xml:space="preserve"> do thành viên CQĐD có vị trí công tác, chức vụ ngoại giao, lãnh sự khác nhau</w:t>
            </w:r>
            <w:r w:rsidR="009A266C">
              <w:rPr>
                <w:sz w:val="24"/>
                <w:szCs w:val="24"/>
                <w:lang w:val="fr-CA"/>
              </w:rPr>
              <w:t xml:space="preserve">. Luật chỉ quy định nguyên tắc chung thành viên CQĐD phải là cán bộ, công chức, có trình độ chính trị, chuyên môn, nghiệp vụ, ngoại ngữ và kinh nghiệm phù hợp với yêu cầu công </w:t>
            </w:r>
            <w:r w:rsidR="007059B4">
              <w:rPr>
                <w:sz w:val="24"/>
                <w:szCs w:val="24"/>
                <w:lang w:val="fr-CA"/>
              </w:rPr>
              <w:t xml:space="preserve">tác </w:t>
            </w:r>
            <w:r w:rsidR="00AB2D63" w:rsidRPr="0D733414">
              <w:rPr>
                <w:sz w:val="24"/>
                <w:szCs w:val="24"/>
                <w:lang w:val="fr-CA"/>
              </w:rPr>
              <w:t xml:space="preserve">"đáp ứng quy định của Bộ Ngoại giao" (khoản 1 Điều 17). Căn cứ quy định </w:t>
            </w:r>
            <w:r w:rsidR="00897CCC">
              <w:rPr>
                <w:sz w:val="24"/>
                <w:szCs w:val="24"/>
                <w:lang w:val="fr-CA"/>
              </w:rPr>
              <w:t>này</w:t>
            </w:r>
            <w:r w:rsidR="007059B4">
              <w:rPr>
                <w:sz w:val="24"/>
                <w:szCs w:val="24"/>
                <w:lang w:val="fr-CA"/>
              </w:rPr>
              <w:t xml:space="preserve"> và Chỉ thì 367/CT-TTg</w:t>
            </w:r>
            <w:r w:rsidR="00AB2D63" w:rsidRPr="0D733414">
              <w:rPr>
                <w:sz w:val="24"/>
                <w:szCs w:val="24"/>
                <w:lang w:val="fr-CA"/>
              </w:rPr>
              <w:t xml:space="preserve">, Bộ trưởng Bộ Ngoại giao đã ban hành </w:t>
            </w:r>
            <w:r w:rsidR="0029129F" w:rsidRPr="00B62F26">
              <w:rPr>
                <w:i/>
                <w:sz w:val="24"/>
                <w:szCs w:val="24"/>
                <w:lang w:val="fr-CA"/>
              </w:rPr>
              <w:t>Quyết định 965/QĐ-BNG ngày 08/4/2011 ban hành Quy định tiêu chuẩn thành viên CQĐD Việt Nam ở nước ngoài</w:t>
            </w:r>
            <w:r w:rsidR="00243BA5">
              <w:rPr>
                <w:i/>
                <w:sz w:val="24"/>
                <w:szCs w:val="24"/>
                <w:lang w:val="fr-CA"/>
              </w:rPr>
              <w:t xml:space="preserve"> (trên cơ sở Luật Cán bộ, công chức năm 2008 và Pháp lệnh về Hàm cấp ngoại giao năm 1995)</w:t>
            </w:r>
            <w:r w:rsidR="00897CCC">
              <w:rPr>
                <w:sz w:val="24"/>
                <w:szCs w:val="24"/>
                <w:lang w:val="fr-CA"/>
              </w:rPr>
              <w:t>, trong đó quy định các tiêu chuẩ</w:t>
            </w:r>
            <w:r w:rsidR="00320F99">
              <w:rPr>
                <w:sz w:val="24"/>
                <w:szCs w:val="24"/>
                <w:lang w:val="fr-CA"/>
              </w:rPr>
              <w:t>n</w:t>
            </w:r>
            <w:r w:rsidR="00571AEF">
              <w:rPr>
                <w:sz w:val="24"/>
                <w:szCs w:val="24"/>
                <w:lang w:val="fr-CA"/>
              </w:rPr>
              <w:t xml:space="preserve"> </w:t>
            </w:r>
            <w:r w:rsidR="00320F99">
              <w:rPr>
                <w:sz w:val="24"/>
                <w:szCs w:val="24"/>
                <w:lang w:val="fr-CA"/>
              </w:rPr>
              <w:t xml:space="preserve">cụ thể </w:t>
            </w:r>
            <w:r w:rsidR="00897CCC">
              <w:rPr>
                <w:sz w:val="24"/>
                <w:szCs w:val="24"/>
                <w:lang w:val="fr-CA"/>
              </w:rPr>
              <w:t>cho từng</w:t>
            </w:r>
            <w:r w:rsidR="00320F99">
              <w:rPr>
                <w:sz w:val="24"/>
                <w:szCs w:val="24"/>
                <w:lang w:val="fr-CA"/>
              </w:rPr>
              <w:t xml:space="preserve"> loại</w:t>
            </w:r>
            <w:r w:rsidR="00897CCC">
              <w:rPr>
                <w:sz w:val="24"/>
                <w:szCs w:val="24"/>
                <w:lang w:val="fr-CA"/>
              </w:rPr>
              <w:t xml:space="preserve"> chức vụ ngoại giao, lãnh sự và nhân viên </w:t>
            </w:r>
            <w:r w:rsidR="00243BA5">
              <w:rPr>
                <w:sz w:val="24"/>
                <w:szCs w:val="24"/>
                <w:lang w:val="fr-CA"/>
              </w:rPr>
              <w:t>của</w:t>
            </w:r>
            <w:r w:rsidR="00897CCC">
              <w:rPr>
                <w:sz w:val="24"/>
                <w:szCs w:val="24"/>
                <w:lang w:val="fr-CA"/>
              </w:rPr>
              <w:t xml:space="preserve"> CQĐD</w:t>
            </w:r>
            <w:r w:rsidR="00243BA5">
              <w:rPr>
                <w:sz w:val="24"/>
                <w:szCs w:val="24"/>
                <w:lang w:val="fr-CA"/>
              </w:rPr>
              <w:t xml:space="preserve"> phụ trách các lĩnh vực công tác khác nhau</w:t>
            </w:r>
            <w:r w:rsidR="00AB2D63" w:rsidRPr="0D733414">
              <w:rPr>
                <w:sz w:val="24"/>
                <w:szCs w:val="24"/>
                <w:lang w:val="fr-CA"/>
              </w:rPr>
              <w:t>.</w:t>
            </w:r>
            <w:r w:rsidR="00571AEF">
              <w:rPr>
                <w:sz w:val="24"/>
                <w:szCs w:val="24"/>
                <w:lang w:val="fr-CA"/>
              </w:rPr>
              <w:t xml:space="preserve"> </w:t>
            </w:r>
            <w:r w:rsidR="0047085B">
              <w:rPr>
                <w:sz w:val="24"/>
                <w:szCs w:val="24"/>
                <w:lang w:val="fr-CA"/>
              </w:rPr>
              <w:t xml:space="preserve">Do đó, Bộ Ngoại giao đề </w:t>
            </w:r>
            <w:r w:rsidR="00897CCC">
              <w:rPr>
                <w:sz w:val="24"/>
                <w:szCs w:val="24"/>
                <w:lang w:val="fr-CA"/>
              </w:rPr>
              <w:t xml:space="preserve">nghị </w:t>
            </w:r>
            <w:r w:rsidR="0047085B">
              <w:rPr>
                <w:sz w:val="24"/>
                <w:szCs w:val="24"/>
                <w:lang w:val="fr-CA"/>
              </w:rPr>
              <w:t>vẫn giữ quy định của Luật.</w:t>
            </w:r>
          </w:p>
          <w:p w14:paraId="365DCF66" w14:textId="1C75ED70" w:rsidR="00AB2D63" w:rsidRDefault="007E5232" w:rsidP="007E5232">
            <w:pPr>
              <w:spacing w:before="120" w:after="0" w:line="240" w:lineRule="auto"/>
              <w:jc w:val="both"/>
              <w:rPr>
                <w:sz w:val="24"/>
                <w:szCs w:val="24"/>
                <w:lang w:val="fr-CA"/>
              </w:rPr>
            </w:pPr>
            <w:r>
              <w:rPr>
                <w:sz w:val="24"/>
                <w:szCs w:val="24"/>
                <w:lang w:val="fr-CA"/>
              </w:rPr>
              <w:t>- Tiếp thu và chỉnh sửa điểm a</w:t>
            </w:r>
            <w:r w:rsidR="00897CCC">
              <w:rPr>
                <w:sz w:val="24"/>
                <w:szCs w:val="24"/>
                <w:lang w:val="fr-CA"/>
              </w:rPr>
              <w:t xml:space="preserve"> khoản 1</w:t>
            </w:r>
            <w:r>
              <w:rPr>
                <w:sz w:val="24"/>
                <w:szCs w:val="24"/>
                <w:lang w:val="fr-CA"/>
              </w:rPr>
              <w:t xml:space="preserve"> thành </w:t>
            </w:r>
            <w:r w:rsidR="00057397" w:rsidRPr="009A0E24">
              <w:rPr>
                <w:b/>
                <w:sz w:val="24"/>
                <w:szCs w:val="24"/>
                <w:lang w:val="fr-CA"/>
              </w:rPr>
              <w:t>"</w:t>
            </w:r>
            <w:r w:rsidR="0029129F" w:rsidRPr="00B62F26">
              <w:rPr>
                <w:i/>
                <w:sz w:val="24"/>
                <w:szCs w:val="24"/>
                <w:lang w:val="fr-CA"/>
              </w:rPr>
              <w:t xml:space="preserve">đáp ứng quy định của </w:t>
            </w:r>
            <w:r w:rsidR="0029129F" w:rsidRPr="00B62F26">
              <w:rPr>
                <w:b/>
                <w:i/>
                <w:sz w:val="24"/>
                <w:szCs w:val="24"/>
                <w:lang w:val="fr-CA"/>
              </w:rPr>
              <w:t xml:space="preserve">Bộ trưởng </w:t>
            </w:r>
            <w:r w:rsidR="0029129F" w:rsidRPr="00B62F26">
              <w:rPr>
                <w:i/>
                <w:sz w:val="24"/>
                <w:szCs w:val="24"/>
                <w:lang w:val="fr-CA"/>
              </w:rPr>
              <w:t>Bộ Ngoại giao</w:t>
            </w:r>
            <w:r w:rsidR="00057397" w:rsidRPr="009A0E24">
              <w:rPr>
                <w:b/>
                <w:sz w:val="24"/>
                <w:szCs w:val="24"/>
                <w:lang w:val="fr-CA"/>
              </w:rPr>
              <w:t>".</w:t>
            </w:r>
            <w:r w:rsidR="00243BA5">
              <w:rPr>
                <w:b/>
                <w:sz w:val="24"/>
                <w:szCs w:val="24"/>
                <w:lang w:val="fr-CA"/>
              </w:rPr>
              <w:t xml:space="preserve"> </w:t>
            </w:r>
            <w:r w:rsidR="005543B3">
              <w:rPr>
                <w:sz w:val="24"/>
                <w:szCs w:val="24"/>
                <w:lang w:val="fr-CA"/>
              </w:rPr>
              <w:t xml:space="preserve">Sau khi dự thảo Luật được thông qua, Bộ Ngoại giao sẽ </w:t>
            </w:r>
            <w:r w:rsidR="00E44995">
              <w:rPr>
                <w:sz w:val="24"/>
                <w:szCs w:val="24"/>
                <w:lang w:val="fr-CA"/>
              </w:rPr>
              <w:t>ban hành Thông tư thay thế</w:t>
            </w:r>
            <w:r w:rsidR="00243BA5">
              <w:rPr>
                <w:sz w:val="24"/>
                <w:szCs w:val="24"/>
                <w:lang w:val="fr-CA"/>
              </w:rPr>
              <w:t xml:space="preserve"> </w:t>
            </w:r>
            <w:r w:rsidR="005543B3">
              <w:rPr>
                <w:sz w:val="24"/>
                <w:szCs w:val="24"/>
                <w:lang w:val="fr-CA"/>
              </w:rPr>
              <w:t>Quyết định 965/QĐ-BNG.</w:t>
            </w:r>
          </w:p>
          <w:p w14:paraId="47EA54FF" w14:textId="2FF91F15" w:rsidR="00655C91" w:rsidRDefault="007E5232">
            <w:pPr>
              <w:spacing w:before="120" w:after="0" w:line="240" w:lineRule="auto"/>
              <w:jc w:val="both"/>
              <w:rPr>
                <w:sz w:val="24"/>
                <w:szCs w:val="24"/>
                <w:lang w:val="fr-CA"/>
              </w:rPr>
            </w:pPr>
            <w:r>
              <w:rPr>
                <w:sz w:val="24"/>
                <w:szCs w:val="24"/>
                <w:lang w:val="fr-CA"/>
              </w:rPr>
              <w:t xml:space="preserve">- Tiếp thu và chỉnh sửa </w:t>
            </w:r>
            <w:r w:rsidR="00E44995">
              <w:rPr>
                <w:sz w:val="24"/>
                <w:szCs w:val="24"/>
                <w:lang w:val="fr-CA"/>
              </w:rPr>
              <w:t xml:space="preserve">điểm </w:t>
            </w:r>
            <w:r>
              <w:rPr>
                <w:sz w:val="24"/>
                <w:szCs w:val="24"/>
                <w:lang w:val="fr-CA"/>
              </w:rPr>
              <w:t>b</w:t>
            </w:r>
            <w:r w:rsidR="00E44995">
              <w:rPr>
                <w:sz w:val="24"/>
                <w:szCs w:val="24"/>
                <w:lang w:val="fr-CA"/>
              </w:rPr>
              <w:t xml:space="preserve"> khoản 1 </w:t>
            </w:r>
            <w:r>
              <w:rPr>
                <w:sz w:val="24"/>
                <w:szCs w:val="24"/>
                <w:lang w:val="fr-CA"/>
              </w:rPr>
              <w:t>như ý kiến của Bộ Quốc phòng.</w:t>
            </w:r>
          </w:p>
        </w:tc>
      </w:tr>
      <w:tr w:rsidR="00AB2D63" w:rsidRPr="00295081" w14:paraId="6E7F79E7" w14:textId="77777777" w:rsidTr="00A7429D">
        <w:trPr>
          <w:trHeight w:val="1749"/>
        </w:trPr>
        <w:tc>
          <w:tcPr>
            <w:tcW w:w="4558" w:type="dxa"/>
            <w:vMerge/>
          </w:tcPr>
          <w:p w14:paraId="31CA17FD" w14:textId="77777777" w:rsidR="00AB2D63" w:rsidRPr="004C0320" w:rsidRDefault="00AB2D63" w:rsidP="00A7429D">
            <w:pPr>
              <w:spacing w:before="120" w:after="120" w:line="240" w:lineRule="auto"/>
              <w:jc w:val="both"/>
              <w:rPr>
                <w:rStyle w:val="normal-h"/>
                <w:sz w:val="24"/>
              </w:rPr>
            </w:pPr>
          </w:p>
        </w:tc>
        <w:tc>
          <w:tcPr>
            <w:tcW w:w="5390" w:type="dxa"/>
            <w:tcBorders>
              <w:top w:val="nil"/>
              <w:bottom w:val="single" w:sz="4" w:space="0" w:color="auto"/>
            </w:tcBorders>
          </w:tcPr>
          <w:p w14:paraId="31070EA4" w14:textId="032A2A0C" w:rsidR="00894FC1" w:rsidRDefault="00E44995" w:rsidP="00A7429D">
            <w:pPr>
              <w:spacing w:before="120" w:after="0" w:line="240" w:lineRule="auto"/>
              <w:jc w:val="both"/>
              <w:rPr>
                <w:b/>
                <w:sz w:val="24"/>
                <w:szCs w:val="24"/>
                <w:lang w:val="fr-CA"/>
              </w:rPr>
            </w:pPr>
            <w:r>
              <w:rPr>
                <w:b/>
                <w:sz w:val="24"/>
                <w:szCs w:val="24"/>
                <w:lang w:val="fr-CA"/>
              </w:rPr>
              <w:t>Về sửa k</w:t>
            </w:r>
            <w:r w:rsidR="00894FC1">
              <w:rPr>
                <w:b/>
                <w:sz w:val="24"/>
                <w:szCs w:val="24"/>
                <w:lang w:val="fr-CA"/>
              </w:rPr>
              <w:t>hoản 2</w:t>
            </w:r>
            <w:r>
              <w:rPr>
                <w:b/>
                <w:sz w:val="24"/>
                <w:szCs w:val="24"/>
                <w:lang w:val="fr-CA"/>
              </w:rPr>
              <w:t xml:space="preserve"> Điều 17</w:t>
            </w:r>
            <w:r w:rsidR="00514401">
              <w:rPr>
                <w:b/>
                <w:sz w:val="24"/>
                <w:szCs w:val="24"/>
                <w:lang w:val="fr-CA"/>
              </w:rPr>
              <w:t xml:space="preserve"> </w:t>
            </w:r>
            <w:r w:rsidR="0029129F" w:rsidRPr="00B62F26">
              <w:rPr>
                <w:sz w:val="24"/>
                <w:szCs w:val="24"/>
                <w:lang w:val="fr-CA"/>
              </w:rPr>
              <w:t>(tiêu chuẩn của Đại sứ ĐMTQ)</w:t>
            </w:r>
            <w:r w:rsidR="00894FC1">
              <w:rPr>
                <w:b/>
                <w:sz w:val="24"/>
                <w:szCs w:val="24"/>
                <w:lang w:val="fr-CA"/>
              </w:rPr>
              <w:t>:</w:t>
            </w:r>
          </w:p>
          <w:p w14:paraId="76C97939" w14:textId="77777777" w:rsidR="00AB2D63" w:rsidRDefault="00894FC1" w:rsidP="00894FC1">
            <w:pPr>
              <w:spacing w:before="120" w:after="0" w:line="240" w:lineRule="auto"/>
              <w:jc w:val="both"/>
              <w:rPr>
                <w:b/>
                <w:sz w:val="24"/>
                <w:szCs w:val="24"/>
                <w:lang w:val="fr-CA"/>
              </w:rPr>
            </w:pPr>
            <w:r>
              <w:rPr>
                <w:b/>
                <w:sz w:val="24"/>
                <w:szCs w:val="24"/>
                <w:lang w:val="fr-CA"/>
              </w:rPr>
              <w:t xml:space="preserve">- </w:t>
            </w:r>
            <w:r w:rsidR="00AB2D63">
              <w:rPr>
                <w:b/>
                <w:sz w:val="24"/>
                <w:szCs w:val="24"/>
                <w:lang w:val="fr-CA"/>
              </w:rPr>
              <w:t xml:space="preserve">Bộ Lao động – Thương binh &amp; Xã hội: </w:t>
            </w:r>
            <w:r w:rsidR="00AB2D63">
              <w:rPr>
                <w:sz w:val="24"/>
                <w:szCs w:val="24"/>
                <w:lang w:val="fr-CA"/>
              </w:rPr>
              <w:t xml:space="preserve">đề nghị </w:t>
            </w:r>
            <w:r w:rsidR="00AB2D63" w:rsidRPr="0D733414">
              <w:rPr>
                <w:sz w:val="24"/>
                <w:szCs w:val="24"/>
                <w:lang w:val="fr-CA"/>
              </w:rPr>
              <w:t xml:space="preserve">bổ sung thêm chức danh </w:t>
            </w:r>
            <w:r w:rsidR="00AB2D63" w:rsidRPr="0D733414">
              <w:rPr>
                <w:i/>
                <w:iCs/>
                <w:sz w:val="24"/>
                <w:szCs w:val="24"/>
                <w:lang w:val="fr-CA"/>
              </w:rPr>
              <w:t>“Đại sứ”.</w:t>
            </w:r>
          </w:p>
        </w:tc>
        <w:tc>
          <w:tcPr>
            <w:tcW w:w="5528" w:type="dxa"/>
            <w:tcBorders>
              <w:top w:val="nil"/>
            </w:tcBorders>
          </w:tcPr>
          <w:p w14:paraId="2A3C8322" w14:textId="2A92D158" w:rsidR="00655C91" w:rsidRDefault="00365AD1" w:rsidP="000D3EFB">
            <w:pPr>
              <w:spacing w:before="120" w:after="0" w:line="240" w:lineRule="auto"/>
              <w:jc w:val="both"/>
              <w:rPr>
                <w:sz w:val="24"/>
                <w:szCs w:val="24"/>
                <w:lang w:val="fr-CA"/>
              </w:rPr>
            </w:pPr>
            <w:r>
              <w:rPr>
                <w:sz w:val="24"/>
                <w:szCs w:val="24"/>
                <w:lang w:val="fr-CA"/>
              </w:rPr>
              <w:t>Bộ Ngoại giao đề nghị chỉ quy định cụ thể tiêu chuẩn của Đại sứ đặc mệnh toàn quyền</w:t>
            </w:r>
            <w:r w:rsidR="007D4707">
              <w:rPr>
                <w:sz w:val="24"/>
                <w:szCs w:val="24"/>
                <w:lang w:val="fr-CA"/>
              </w:rPr>
              <w:t xml:space="preserve"> </w:t>
            </w:r>
            <w:r>
              <w:rPr>
                <w:sz w:val="24"/>
                <w:szCs w:val="24"/>
                <w:lang w:val="fr-CA"/>
              </w:rPr>
              <w:t xml:space="preserve">và xin giải trình như sau: </w:t>
            </w:r>
            <w:r w:rsidR="00AB2D63" w:rsidRPr="0D733414">
              <w:rPr>
                <w:sz w:val="24"/>
                <w:szCs w:val="24"/>
                <w:lang w:val="fr-CA"/>
              </w:rPr>
              <w:t xml:space="preserve">Đại sứ </w:t>
            </w:r>
            <w:r w:rsidR="00E44995">
              <w:rPr>
                <w:sz w:val="24"/>
                <w:szCs w:val="24"/>
                <w:lang w:val="fr-CA"/>
              </w:rPr>
              <w:t>đặc mệnh toàn quyền</w:t>
            </w:r>
            <w:r w:rsidR="007D4707">
              <w:rPr>
                <w:sz w:val="24"/>
                <w:szCs w:val="24"/>
                <w:lang w:val="fr-CA"/>
              </w:rPr>
              <w:t xml:space="preserve"> </w:t>
            </w:r>
            <w:r w:rsidR="00AB2D63" w:rsidRPr="0D733414">
              <w:rPr>
                <w:sz w:val="24"/>
                <w:szCs w:val="24"/>
                <w:lang w:val="fr-CA"/>
              </w:rPr>
              <w:t xml:space="preserve">là chức vụ được </w:t>
            </w:r>
            <w:r w:rsidR="007D4707">
              <w:rPr>
                <w:sz w:val="24"/>
                <w:szCs w:val="24"/>
                <w:lang w:val="fr-CA"/>
              </w:rPr>
              <w:t xml:space="preserve">UBTV </w:t>
            </w:r>
            <w:r w:rsidR="00AB2D63" w:rsidRPr="0D733414">
              <w:rPr>
                <w:sz w:val="24"/>
                <w:szCs w:val="24"/>
                <w:lang w:val="fr-CA"/>
              </w:rPr>
              <w:t>Quốc hội phê chuẩ</w:t>
            </w:r>
            <w:r w:rsidR="00AB2D63">
              <w:rPr>
                <w:sz w:val="24"/>
                <w:szCs w:val="24"/>
                <w:lang w:val="fr-CA"/>
              </w:rPr>
              <w:t>n</w:t>
            </w:r>
            <w:r w:rsidR="00F82ACF">
              <w:rPr>
                <w:sz w:val="24"/>
                <w:szCs w:val="24"/>
                <w:lang w:val="fr-CA"/>
              </w:rPr>
              <w:t>, Chủ tịch nước bổ nhiệm</w:t>
            </w:r>
            <w:r w:rsidR="00E44995">
              <w:rPr>
                <w:sz w:val="24"/>
                <w:szCs w:val="24"/>
                <w:lang w:val="fr-CA"/>
              </w:rPr>
              <w:t xml:space="preserve"> theo Hiến pháp năm 2013</w:t>
            </w:r>
            <w:r w:rsidR="007D4707">
              <w:rPr>
                <w:sz w:val="24"/>
                <w:szCs w:val="24"/>
                <w:lang w:val="fr-CA"/>
              </w:rPr>
              <w:t xml:space="preserve"> (khoản 12 Điều 74 và khoản 6 Điều 88)</w:t>
            </w:r>
            <w:r w:rsidR="00AB2D63">
              <w:rPr>
                <w:sz w:val="24"/>
                <w:szCs w:val="24"/>
                <w:lang w:val="fr-CA"/>
              </w:rPr>
              <w:t xml:space="preserve">, do đó, </w:t>
            </w:r>
            <w:r w:rsidR="00AB2D63" w:rsidRPr="0D733414">
              <w:rPr>
                <w:sz w:val="24"/>
                <w:szCs w:val="24"/>
                <w:lang w:val="fr-CA"/>
              </w:rPr>
              <w:t xml:space="preserve">dự thảo Luật quy định cụ thể tiêu chuẩn </w:t>
            </w:r>
            <w:r w:rsidR="00AB2D63">
              <w:rPr>
                <w:sz w:val="24"/>
                <w:szCs w:val="24"/>
                <w:lang w:val="fr-CA"/>
              </w:rPr>
              <w:t>của Đại sứ đặc mệnh toàn quyề</w:t>
            </w:r>
            <w:r w:rsidR="00F82ACF">
              <w:rPr>
                <w:sz w:val="24"/>
                <w:szCs w:val="24"/>
                <w:lang w:val="fr-CA"/>
              </w:rPr>
              <w:t>n</w:t>
            </w:r>
            <w:r w:rsidR="00AB2D63">
              <w:rPr>
                <w:sz w:val="24"/>
                <w:szCs w:val="24"/>
                <w:lang w:val="fr-CA"/>
              </w:rPr>
              <w:t xml:space="preserve">. </w:t>
            </w:r>
            <w:r w:rsidR="000D3EFB">
              <w:rPr>
                <w:sz w:val="24"/>
                <w:szCs w:val="24"/>
                <w:lang w:val="fr-CA"/>
              </w:rPr>
              <w:t xml:space="preserve">Đối với </w:t>
            </w:r>
            <w:r w:rsidR="00A24B24">
              <w:rPr>
                <w:sz w:val="24"/>
                <w:szCs w:val="24"/>
                <w:lang w:val="fr-CA"/>
              </w:rPr>
              <w:t>Đại sứ</w:t>
            </w:r>
            <w:r w:rsidR="00C750E1">
              <w:rPr>
                <w:sz w:val="24"/>
                <w:szCs w:val="24"/>
                <w:lang w:val="fr-CA"/>
              </w:rPr>
              <w:t xml:space="preserve">, </w:t>
            </w:r>
            <w:r w:rsidR="00A24B24">
              <w:rPr>
                <w:sz w:val="24"/>
                <w:szCs w:val="24"/>
                <w:lang w:val="fr-CA"/>
              </w:rPr>
              <w:t>Đại diện thường trực tại tổ chức quốc tế ngoài Liên hợp quố</w:t>
            </w:r>
            <w:r w:rsidR="000D3EFB">
              <w:rPr>
                <w:sz w:val="24"/>
                <w:szCs w:val="24"/>
                <w:lang w:val="fr-CA"/>
              </w:rPr>
              <w:t xml:space="preserve">c (ASEAN, UNESCO) </w:t>
            </w:r>
            <w:r w:rsidR="00A24B24">
              <w:rPr>
                <w:sz w:val="24"/>
                <w:szCs w:val="24"/>
                <w:lang w:val="fr-CA"/>
              </w:rPr>
              <w:t>thuộc thẩm quyền bổ nhiệm của Bộ trưởng Bộ Ngoạ</w:t>
            </w:r>
            <w:r w:rsidR="000D3EFB">
              <w:rPr>
                <w:sz w:val="24"/>
                <w:szCs w:val="24"/>
                <w:lang w:val="fr-CA"/>
              </w:rPr>
              <w:t>i giao thì</w:t>
            </w:r>
            <w:r w:rsidR="00A24B24">
              <w:rPr>
                <w:sz w:val="24"/>
                <w:szCs w:val="24"/>
                <w:lang w:val="fr-CA"/>
              </w:rPr>
              <w:t xml:space="preserve"> t</w:t>
            </w:r>
            <w:r w:rsidR="005B2AF1">
              <w:rPr>
                <w:sz w:val="24"/>
                <w:szCs w:val="24"/>
                <w:lang w:val="fr-CA"/>
              </w:rPr>
              <w:t xml:space="preserve">iêu chuẩn </w:t>
            </w:r>
            <w:r w:rsidR="00A24B24">
              <w:rPr>
                <w:sz w:val="24"/>
                <w:szCs w:val="24"/>
                <w:lang w:val="fr-CA"/>
              </w:rPr>
              <w:t xml:space="preserve">bổ nhiệm </w:t>
            </w:r>
            <w:r w:rsidR="00AB2D63">
              <w:rPr>
                <w:sz w:val="24"/>
                <w:szCs w:val="24"/>
                <w:lang w:val="fr-CA"/>
              </w:rPr>
              <w:t xml:space="preserve">được thực hiện theo </w:t>
            </w:r>
            <w:r w:rsidR="001F3167">
              <w:rPr>
                <w:sz w:val="24"/>
                <w:szCs w:val="24"/>
                <w:lang w:val="fr-CA"/>
              </w:rPr>
              <w:t xml:space="preserve">quy định tại </w:t>
            </w:r>
            <w:r w:rsidR="00E44995">
              <w:rPr>
                <w:sz w:val="24"/>
                <w:szCs w:val="24"/>
                <w:lang w:val="fr-CA"/>
              </w:rPr>
              <w:t xml:space="preserve">khoản 1 Điều </w:t>
            </w:r>
            <w:r w:rsidR="00E44995">
              <w:rPr>
                <w:sz w:val="24"/>
                <w:szCs w:val="24"/>
                <w:lang w:val="fr-CA"/>
              </w:rPr>
              <w:lastRenderedPageBreak/>
              <w:t>17</w:t>
            </w:r>
            <w:r w:rsidR="007D4707">
              <w:rPr>
                <w:sz w:val="24"/>
                <w:szCs w:val="24"/>
                <w:lang w:val="fr-CA"/>
              </w:rPr>
              <w:t xml:space="preserve"> </w:t>
            </w:r>
            <w:r w:rsidR="00AB2D63" w:rsidRPr="0D733414">
              <w:rPr>
                <w:sz w:val="24"/>
                <w:szCs w:val="24"/>
                <w:lang w:val="fr-CA"/>
              </w:rPr>
              <w:t>của Luật và quy định của Bộ trưởng Bộ Ngoại giao</w:t>
            </w:r>
            <w:r w:rsidR="00892540">
              <w:rPr>
                <w:sz w:val="24"/>
                <w:szCs w:val="24"/>
                <w:lang w:val="fr-CA"/>
              </w:rPr>
              <w:t xml:space="preserve"> </w:t>
            </w:r>
            <w:r w:rsidR="00E44995">
              <w:rPr>
                <w:sz w:val="24"/>
                <w:szCs w:val="24"/>
                <w:lang w:val="fr-CA"/>
              </w:rPr>
              <w:t>(</w:t>
            </w:r>
            <w:r w:rsidR="00E44995" w:rsidRPr="00E84783">
              <w:rPr>
                <w:i/>
                <w:sz w:val="24"/>
                <w:szCs w:val="24"/>
                <w:lang w:val="fr-CA"/>
              </w:rPr>
              <w:t>Quyết định 965/QĐ-BNG ngày 08/4/2011</w:t>
            </w:r>
            <w:r w:rsidR="00E44995">
              <w:rPr>
                <w:i/>
                <w:sz w:val="24"/>
                <w:szCs w:val="24"/>
                <w:lang w:val="fr-CA"/>
              </w:rPr>
              <w:t>)</w:t>
            </w:r>
            <w:r w:rsidR="00E44995">
              <w:rPr>
                <w:sz w:val="24"/>
                <w:szCs w:val="24"/>
                <w:lang w:val="fr-CA"/>
              </w:rPr>
              <w:t xml:space="preserve"> như đề cập trên đây</w:t>
            </w:r>
            <w:r w:rsidR="00AB2D63">
              <w:rPr>
                <w:sz w:val="24"/>
                <w:szCs w:val="24"/>
                <w:lang w:val="fr-CA"/>
              </w:rPr>
              <w:t>.</w:t>
            </w:r>
          </w:p>
        </w:tc>
      </w:tr>
      <w:tr w:rsidR="00F86D4B" w:rsidRPr="00295081" w14:paraId="60ECCD42" w14:textId="77777777" w:rsidTr="00A7429D">
        <w:trPr>
          <w:trHeight w:val="1325"/>
        </w:trPr>
        <w:tc>
          <w:tcPr>
            <w:tcW w:w="4558" w:type="dxa"/>
            <w:vMerge/>
          </w:tcPr>
          <w:p w14:paraId="2B7488DB" w14:textId="77777777" w:rsidR="00F86D4B" w:rsidRPr="004C0320" w:rsidRDefault="00F86D4B" w:rsidP="00A7429D">
            <w:pPr>
              <w:spacing w:before="120" w:after="120" w:line="240" w:lineRule="auto"/>
              <w:jc w:val="both"/>
              <w:rPr>
                <w:rStyle w:val="normal-h"/>
                <w:sz w:val="24"/>
              </w:rPr>
            </w:pPr>
          </w:p>
        </w:tc>
        <w:tc>
          <w:tcPr>
            <w:tcW w:w="5390" w:type="dxa"/>
            <w:tcBorders>
              <w:bottom w:val="single" w:sz="4" w:space="0" w:color="auto"/>
            </w:tcBorders>
          </w:tcPr>
          <w:p w14:paraId="30B30FCD" w14:textId="77777777" w:rsidR="00F86D4B" w:rsidRPr="00F86D4B" w:rsidRDefault="00894FC1" w:rsidP="003F31A8">
            <w:pPr>
              <w:spacing w:before="120" w:after="0" w:line="240" w:lineRule="auto"/>
              <w:jc w:val="both"/>
              <w:rPr>
                <w:b/>
                <w:sz w:val="24"/>
                <w:szCs w:val="24"/>
                <w:lang w:val="fr-CA"/>
              </w:rPr>
            </w:pPr>
            <w:r>
              <w:rPr>
                <w:sz w:val="24"/>
                <w:szCs w:val="24"/>
                <w:lang w:val="fr-CA"/>
              </w:rPr>
              <w:t xml:space="preserve">- </w:t>
            </w:r>
            <w:r>
              <w:rPr>
                <w:b/>
                <w:sz w:val="24"/>
                <w:szCs w:val="24"/>
                <w:lang w:val="fr-CA"/>
              </w:rPr>
              <w:t xml:space="preserve">Bộ Tư pháp, Bộ Giáo dục Đào tạo: </w:t>
            </w:r>
            <w:r w:rsidR="00F86D4B">
              <w:rPr>
                <w:sz w:val="24"/>
                <w:szCs w:val="24"/>
                <w:lang w:val="fr-CA"/>
              </w:rPr>
              <w:t xml:space="preserve">đề nghị quy định rõ </w:t>
            </w:r>
            <w:r w:rsidR="00306362">
              <w:rPr>
                <w:sz w:val="24"/>
                <w:szCs w:val="24"/>
                <w:lang w:val="fr-CA"/>
              </w:rPr>
              <w:t xml:space="preserve">hơn </w:t>
            </w:r>
            <w:r w:rsidR="00F86D4B">
              <w:rPr>
                <w:sz w:val="24"/>
                <w:szCs w:val="24"/>
                <w:lang w:val="fr-CA"/>
              </w:rPr>
              <w:t>các tiêu chuẩn</w:t>
            </w:r>
            <w:r w:rsidR="00306362">
              <w:rPr>
                <w:sz w:val="24"/>
                <w:szCs w:val="24"/>
                <w:lang w:val="fr-CA"/>
              </w:rPr>
              <w:t xml:space="preserve"> đối với Đại sứ</w:t>
            </w:r>
            <w:r w:rsidR="00243433">
              <w:rPr>
                <w:sz w:val="24"/>
                <w:szCs w:val="24"/>
                <w:lang w:val="fr-CA"/>
              </w:rPr>
              <w:t xml:space="preserve"> đặc mệnh toàn quyền</w:t>
            </w:r>
            <w:r w:rsidR="00306362">
              <w:rPr>
                <w:sz w:val="24"/>
                <w:szCs w:val="24"/>
                <w:lang w:val="fr-CA"/>
              </w:rPr>
              <w:t xml:space="preserve"> </w:t>
            </w:r>
            <w:r w:rsidR="00243433">
              <w:rPr>
                <w:sz w:val="24"/>
                <w:szCs w:val="24"/>
                <w:lang w:val="fr-CA"/>
              </w:rPr>
              <w:t>(</w:t>
            </w:r>
            <w:r w:rsidR="00306362">
              <w:rPr>
                <w:sz w:val="24"/>
                <w:szCs w:val="24"/>
                <w:lang w:val="fr-CA"/>
              </w:rPr>
              <w:t>ĐMTQ</w:t>
            </w:r>
            <w:r w:rsidR="00243433">
              <w:rPr>
                <w:sz w:val="24"/>
                <w:szCs w:val="24"/>
                <w:lang w:val="fr-CA"/>
              </w:rPr>
              <w:t>)</w:t>
            </w:r>
            <w:r w:rsidR="00306362">
              <w:rPr>
                <w:sz w:val="24"/>
                <w:szCs w:val="24"/>
                <w:lang w:val="fr-CA"/>
              </w:rPr>
              <w:t>, chẳng hạn bổ sung tiêu chuẩn về chuyên môn, nghiệp vụ cao về đối ngoại</w:t>
            </w:r>
            <w:r w:rsidR="00D771B1">
              <w:rPr>
                <w:sz w:val="24"/>
                <w:szCs w:val="24"/>
                <w:lang w:val="fr-CA"/>
              </w:rPr>
              <w:t>.</w:t>
            </w:r>
          </w:p>
        </w:tc>
        <w:tc>
          <w:tcPr>
            <w:tcW w:w="5528" w:type="dxa"/>
            <w:tcBorders>
              <w:bottom w:val="single" w:sz="4" w:space="0" w:color="auto"/>
            </w:tcBorders>
          </w:tcPr>
          <w:p w14:paraId="579742DC" w14:textId="69804C69" w:rsidR="00F86D4B" w:rsidRPr="0D733414" w:rsidRDefault="00243433" w:rsidP="00FE0712">
            <w:pPr>
              <w:spacing w:before="120" w:after="0" w:line="240" w:lineRule="auto"/>
              <w:jc w:val="both"/>
              <w:rPr>
                <w:sz w:val="24"/>
                <w:szCs w:val="24"/>
                <w:lang w:val="fr-CA"/>
              </w:rPr>
            </w:pPr>
            <w:r>
              <w:rPr>
                <w:sz w:val="24"/>
                <w:szCs w:val="24"/>
                <w:lang w:val="fr-CA"/>
              </w:rPr>
              <w:t>Bộ Ngoạ</w:t>
            </w:r>
            <w:r w:rsidR="00BA750E">
              <w:rPr>
                <w:sz w:val="24"/>
                <w:szCs w:val="24"/>
                <w:lang w:val="fr-CA"/>
              </w:rPr>
              <w:t xml:space="preserve">i giao </w:t>
            </w:r>
            <w:r w:rsidR="000E36FA">
              <w:rPr>
                <w:sz w:val="24"/>
                <w:szCs w:val="24"/>
                <w:lang w:val="fr-CA"/>
              </w:rPr>
              <w:t xml:space="preserve">tiếp thu ý kiến góp ý và bổ sung quy định cụ thể về </w:t>
            </w:r>
            <w:r w:rsidR="000E36FA" w:rsidRPr="00B62F26">
              <w:rPr>
                <w:b/>
                <w:i/>
                <w:sz w:val="24"/>
                <w:szCs w:val="24"/>
                <w:lang w:val="fr-CA"/>
              </w:rPr>
              <w:t>trình độ chuyên môn, nghiệp vụ về đối ngoại; trình độ lý luận chính trị cao cấp và quản lý hành chính nhà nước</w:t>
            </w:r>
            <w:r w:rsidR="000E36FA">
              <w:rPr>
                <w:b/>
                <w:i/>
                <w:sz w:val="24"/>
                <w:szCs w:val="24"/>
                <w:lang w:val="fr-CA"/>
              </w:rPr>
              <w:t xml:space="preserve"> </w:t>
            </w:r>
            <w:r w:rsidR="000E36FA" w:rsidRPr="00B62F26">
              <w:rPr>
                <w:b/>
                <w:i/>
                <w:sz w:val="24"/>
                <w:szCs w:val="24"/>
                <w:lang w:val="fr-CA"/>
              </w:rPr>
              <w:t>cao cấp</w:t>
            </w:r>
            <w:r w:rsidR="000E36FA" w:rsidRPr="00D771B1">
              <w:rPr>
                <w:b/>
                <w:sz w:val="24"/>
                <w:szCs w:val="24"/>
                <w:lang w:val="fr-CA"/>
              </w:rPr>
              <w:t>.</w:t>
            </w:r>
            <w:r w:rsidR="000E36FA">
              <w:rPr>
                <w:b/>
                <w:sz w:val="24"/>
                <w:szCs w:val="24"/>
                <w:lang w:val="fr-CA"/>
              </w:rPr>
              <w:t xml:space="preserve"> </w:t>
            </w:r>
            <w:r w:rsidR="000E36FA" w:rsidRPr="000E36FA">
              <w:rPr>
                <w:sz w:val="24"/>
                <w:szCs w:val="24"/>
                <w:lang w:val="fr-CA"/>
              </w:rPr>
              <w:t xml:space="preserve">Đối với các tiêu chuẩn khác, Bộ Ngoại giao xin bảo lưu và </w:t>
            </w:r>
            <w:r w:rsidRPr="000E36FA">
              <w:rPr>
                <w:sz w:val="24"/>
                <w:szCs w:val="24"/>
                <w:lang w:val="fr-CA"/>
              </w:rPr>
              <w:t>giải</w:t>
            </w:r>
            <w:r>
              <w:rPr>
                <w:sz w:val="24"/>
                <w:szCs w:val="24"/>
                <w:lang w:val="fr-CA"/>
              </w:rPr>
              <w:t xml:space="preserve"> trình như sau: </w:t>
            </w:r>
            <w:r w:rsidR="00F960B5">
              <w:rPr>
                <w:sz w:val="24"/>
                <w:szCs w:val="24"/>
                <w:lang w:val="fr-CA"/>
              </w:rPr>
              <w:t xml:space="preserve">căn cứ </w:t>
            </w:r>
            <w:r w:rsidR="00306362">
              <w:rPr>
                <w:sz w:val="24"/>
                <w:szCs w:val="24"/>
                <w:lang w:val="fr-CA"/>
              </w:rPr>
              <w:t xml:space="preserve">Quyết định 965/QĐ-BNG </w:t>
            </w:r>
            <w:r w:rsidR="005543B3">
              <w:rPr>
                <w:sz w:val="24"/>
                <w:szCs w:val="24"/>
                <w:lang w:val="fr-CA"/>
              </w:rPr>
              <w:t xml:space="preserve">của Bộ trưởng Bộ Ngoại giao </w:t>
            </w:r>
            <w:r w:rsidR="00F960B5">
              <w:rPr>
                <w:sz w:val="24"/>
                <w:szCs w:val="24"/>
                <w:lang w:val="fr-CA"/>
              </w:rPr>
              <w:t xml:space="preserve">nêu trên, </w:t>
            </w:r>
            <w:r w:rsidR="00306362">
              <w:rPr>
                <w:sz w:val="24"/>
                <w:szCs w:val="24"/>
                <w:lang w:val="fr-CA"/>
              </w:rPr>
              <w:t xml:space="preserve">Đại sứ ĐMTQ </w:t>
            </w:r>
            <w:r w:rsidR="00F960B5">
              <w:rPr>
                <w:sz w:val="24"/>
                <w:szCs w:val="24"/>
                <w:lang w:val="fr-CA"/>
              </w:rPr>
              <w:t xml:space="preserve">đã </w:t>
            </w:r>
            <w:r w:rsidR="00306362">
              <w:rPr>
                <w:sz w:val="24"/>
                <w:szCs w:val="24"/>
                <w:lang w:val="fr-CA"/>
              </w:rPr>
              <w:t xml:space="preserve">phải đáp ứng </w:t>
            </w:r>
            <w:r w:rsidR="001F3167">
              <w:rPr>
                <w:sz w:val="24"/>
                <w:szCs w:val="24"/>
                <w:lang w:val="fr-CA"/>
              </w:rPr>
              <w:t xml:space="preserve">các </w:t>
            </w:r>
            <w:r w:rsidR="009D29A7">
              <w:rPr>
                <w:sz w:val="24"/>
                <w:szCs w:val="24"/>
                <w:lang w:val="fr-CA"/>
              </w:rPr>
              <w:t>tiêu chuẩn chung đối với viên chức ngoại giao</w:t>
            </w:r>
            <w:r w:rsidR="00851C79">
              <w:rPr>
                <w:sz w:val="24"/>
                <w:szCs w:val="24"/>
                <w:lang w:val="fr-CA"/>
              </w:rPr>
              <w:t>, như</w:t>
            </w:r>
            <w:r w:rsidR="009D29A7">
              <w:rPr>
                <w:sz w:val="24"/>
                <w:szCs w:val="24"/>
                <w:lang w:val="fr-CA"/>
              </w:rPr>
              <w:t>:</w:t>
            </w:r>
            <w:r w:rsidR="00306362">
              <w:rPr>
                <w:sz w:val="24"/>
                <w:szCs w:val="24"/>
                <w:lang w:val="fr-CA"/>
              </w:rPr>
              <w:t xml:space="preserve"> có trình độ Đại học trở lên</w:t>
            </w:r>
            <w:r w:rsidR="00851C79">
              <w:rPr>
                <w:sz w:val="24"/>
                <w:szCs w:val="24"/>
                <w:lang w:val="fr-CA"/>
              </w:rPr>
              <w:t>;</w:t>
            </w:r>
            <w:r w:rsidR="00306362">
              <w:rPr>
                <w:sz w:val="24"/>
                <w:szCs w:val="24"/>
                <w:lang w:val="fr-CA"/>
              </w:rPr>
              <w:t xml:space="preserve"> sử dụng thành thạo một ngoại ngữ</w:t>
            </w:r>
            <w:r w:rsidR="00B812B7">
              <w:rPr>
                <w:sz w:val="24"/>
                <w:szCs w:val="24"/>
                <w:lang w:val="fr-CA"/>
              </w:rPr>
              <w:t xml:space="preserve"> phù hợp</w:t>
            </w:r>
            <w:r w:rsidR="002971A4">
              <w:rPr>
                <w:sz w:val="24"/>
                <w:szCs w:val="24"/>
                <w:lang w:val="fr-CA"/>
              </w:rPr>
              <w:t>;</w:t>
            </w:r>
            <w:r w:rsidR="00306362">
              <w:rPr>
                <w:sz w:val="24"/>
                <w:szCs w:val="24"/>
                <w:lang w:val="fr-CA"/>
              </w:rPr>
              <w:t xml:space="preserve"> có trình độ tin học và chứng chỉ tin học văn phòng</w:t>
            </w:r>
            <w:r w:rsidR="002971A4">
              <w:rPr>
                <w:sz w:val="24"/>
                <w:szCs w:val="24"/>
                <w:lang w:val="fr-CA"/>
              </w:rPr>
              <w:t>;</w:t>
            </w:r>
            <w:r w:rsidR="000E36FA">
              <w:rPr>
                <w:sz w:val="24"/>
                <w:szCs w:val="24"/>
                <w:lang w:val="fr-CA"/>
              </w:rPr>
              <w:t xml:space="preserve"> đã hoàn thành khoá học bồi dưỡng kiến thức đối ngoại</w:t>
            </w:r>
            <w:r w:rsidR="00E5610F">
              <w:rPr>
                <w:sz w:val="24"/>
                <w:szCs w:val="24"/>
                <w:lang w:val="fr-CA"/>
              </w:rPr>
              <w:t xml:space="preserve">. Ngoài các tiêu chuẩn đã rất cụ thể này, </w:t>
            </w:r>
            <w:r w:rsidR="00765541">
              <w:rPr>
                <w:sz w:val="24"/>
                <w:szCs w:val="24"/>
                <w:lang w:val="fr-CA"/>
              </w:rPr>
              <w:t>Luật</w:t>
            </w:r>
            <w:r>
              <w:rPr>
                <w:sz w:val="24"/>
                <w:szCs w:val="24"/>
                <w:lang w:val="fr-CA"/>
              </w:rPr>
              <w:t xml:space="preserve"> </w:t>
            </w:r>
            <w:r w:rsidR="00765541">
              <w:rPr>
                <w:sz w:val="24"/>
                <w:szCs w:val="24"/>
                <w:lang w:val="fr-CA"/>
              </w:rPr>
              <w:t xml:space="preserve">quy định </w:t>
            </w:r>
            <w:r w:rsidR="00970C7B">
              <w:rPr>
                <w:sz w:val="24"/>
                <w:szCs w:val="24"/>
                <w:lang w:val="fr-CA"/>
              </w:rPr>
              <w:t xml:space="preserve">các </w:t>
            </w:r>
            <w:r w:rsidR="005A3BCF">
              <w:rPr>
                <w:sz w:val="24"/>
                <w:szCs w:val="24"/>
                <w:lang w:val="fr-CA"/>
              </w:rPr>
              <w:t xml:space="preserve">tiêu chuẩn </w:t>
            </w:r>
            <w:r w:rsidR="00E5610F">
              <w:rPr>
                <w:sz w:val="24"/>
                <w:szCs w:val="24"/>
                <w:lang w:val="fr-CA"/>
              </w:rPr>
              <w:t>về</w:t>
            </w:r>
            <w:r w:rsidR="00970C7B">
              <w:rPr>
                <w:sz w:val="24"/>
                <w:szCs w:val="24"/>
                <w:lang w:val="fr-CA"/>
              </w:rPr>
              <w:t xml:space="preserve"> </w:t>
            </w:r>
            <w:r w:rsidR="00765541">
              <w:rPr>
                <w:sz w:val="24"/>
                <w:szCs w:val="24"/>
                <w:lang w:val="fr-CA"/>
              </w:rPr>
              <w:t>năng lực lãnh đạo, quản lý</w:t>
            </w:r>
            <w:r w:rsidR="005A3BCF">
              <w:rPr>
                <w:sz w:val="24"/>
                <w:szCs w:val="24"/>
                <w:lang w:val="fr-CA"/>
              </w:rPr>
              <w:t xml:space="preserve">, kinh nghiệm, uy tín </w:t>
            </w:r>
            <w:r w:rsidR="00514401">
              <w:rPr>
                <w:sz w:val="24"/>
                <w:szCs w:val="24"/>
                <w:lang w:val="fr-CA"/>
              </w:rPr>
              <w:t xml:space="preserve">để </w:t>
            </w:r>
            <w:r w:rsidR="00B96B0C">
              <w:rPr>
                <w:sz w:val="24"/>
                <w:szCs w:val="24"/>
                <w:lang w:val="fr-CA"/>
              </w:rPr>
              <w:t xml:space="preserve">tranh thủ lựa chọn được cán bộ có năng lực, uy tín cá nhân tốt, phù hợp với vị trí </w:t>
            </w:r>
            <w:r w:rsidR="005A3BCF">
              <w:rPr>
                <w:sz w:val="24"/>
                <w:szCs w:val="24"/>
                <w:lang w:val="fr-CA"/>
              </w:rPr>
              <w:t>Đại sứ</w:t>
            </w:r>
            <w:r w:rsidR="00CD1B1F">
              <w:rPr>
                <w:sz w:val="24"/>
                <w:szCs w:val="24"/>
                <w:lang w:val="fr-CA"/>
              </w:rPr>
              <w:t xml:space="preserve"> ĐMTQ.</w:t>
            </w:r>
            <w:r w:rsidR="004A5DBD">
              <w:rPr>
                <w:sz w:val="24"/>
                <w:szCs w:val="24"/>
                <w:lang w:val="fr-CA"/>
              </w:rPr>
              <w:t xml:space="preserve"> Đây cũng là các tiêu chuẩn </w:t>
            </w:r>
            <w:r w:rsidR="0082443C">
              <w:rPr>
                <w:sz w:val="24"/>
                <w:szCs w:val="24"/>
                <w:lang w:val="fr-CA"/>
              </w:rPr>
              <w:t xml:space="preserve">được áp dụng đối với </w:t>
            </w:r>
            <w:r w:rsidR="00713EE1">
              <w:rPr>
                <w:sz w:val="24"/>
                <w:szCs w:val="24"/>
                <w:lang w:val="fr-CA"/>
              </w:rPr>
              <w:t xml:space="preserve">việc phong hàm </w:t>
            </w:r>
            <w:r w:rsidR="0082443C">
              <w:rPr>
                <w:sz w:val="24"/>
                <w:szCs w:val="24"/>
                <w:lang w:val="fr-CA"/>
              </w:rPr>
              <w:t xml:space="preserve">Đại </w:t>
            </w:r>
            <w:r w:rsidR="00713EE1">
              <w:rPr>
                <w:sz w:val="24"/>
                <w:szCs w:val="24"/>
                <w:lang w:val="fr-CA"/>
              </w:rPr>
              <w:t>sứ theo quy định tại Pháp lệnh Hàm, cấp ngoại giao.</w:t>
            </w:r>
          </w:p>
        </w:tc>
      </w:tr>
      <w:tr w:rsidR="00AB2D63" w:rsidRPr="00295081" w14:paraId="60986B3B" w14:textId="77777777" w:rsidTr="00E81E68">
        <w:trPr>
          <w:trHeight w:val="440"/>
        </w:trPr>
        <w:tc>
          <w:tcPr>
            <w:tcW w:w="4558" w:type="dxa"/>
            <w:vMerge/>
          </w:tcPr>
          <w:p w14:paraId="778B46EC" w14:textId="77777777" w:rsidR="00AB2D63" w:rsidRPr="004C0320" w:rsidRDefault="00AB2D63" w:rsidP="00A7429D">
            <w:pPr>
              <w:spacing w:before="120" w:after="120" w:line="240" w:lineRule="auto"/>
              <w:jc w:val="both"/>
              <w:rPr>
                <w:rStyle w:val="normal-h"/>
                <w:sz w:val="24"/>
              </w:rPr>
            </w:pPr>
          </w:p>
        </w:tc>
        <w:tc>
          <w:tcPr>
            <w:tcW w:w="5390" w:type="dxa"/>
            <w:tcBorders>
              <w:bottom w:val="single" w:sz="4" w:space="0" w:color="auto"/>
            </w:tcBorders>
          </w:tcPr>
          <w:p w14:paraId="352CC5CB" w14:textId="1DACD46A" w:rsidR="003F31A8" w:rsidRPr="00B62F26" w:rsidRDefault="00514401" w:rsidP="00894FC1">
            <w:pPr>
              <w:spacing w:before="120" w:after="0" w:line="240" w:lineRule="auto"/>
              <w:jc w:val="both"/>
              <w:rPr>
                <w:i/>
                <w:sz w:val="24"/>
                <w:szCs w:val="24"/>
                <w:lang w:val="fr-CA"/>
              </w:rPr>
            </w:pPr>
            <w:r>
              <w:rPr>
                <w:b/>
                <w:sz w:val="24"/>
                <w:szCs w:val="24"/>
                <w:lang w:val="fr-CA"/>
              </w:rPr>
              <w:t>Về đ</w:t>
            </w:r>
            <w:r w:rsidR="00894FC1">
              <w:rPr>
                <w:b/>
                <w:sz w:val="24"/>
                <w:szCs w:val="24"/>
                <w:lang w:val="fr-CA"/>
              </w:rPr>
              <w:t>iểm a khoản 2</w:t>
            </w:r>
            <w:r>
              <w:rPr>
                <w:b/>
                <w:sz w:val="24"/>
                <w:szCs w:val="24"/>
                <w:lang w:val="fr-CA"/>
              </w:rPr>
              <w:t xml:space="preserve"> Điều 17 </w:t>
            </w:r>
            <w:r w:rsidR="0029129F" w:rsidRPr="00B62F26">
              <w:rPr>
                <w:i/>
                <w:sz w:val="24"/>
                <w:szCs w:val="24"/>
                <w:lang w:val="fr-CA"/>
              </w:rPr>
              <w:t xml:space="preserve">(tiêu chuẩn của Đại sứ ĐMTQ): </w:t>
            </w:r>
          </w:p>
          <w:p w14:paraId="11ACD28B" w14:textId="77777777" w:rsidR="00AB2D63" w:rsidRDefault="003F31A8" w:rsidP="00894FC1">
            <w:pPr>
              <w:spacing w:before="120" w:after="0" w:line="240" w:lineRule="auto"/>
              <w:jc w:val="both"/>
              <w:rPr>
                <w:sz w:val="24"/>
                <w:szCs w:val="24"/>
                <w:lang w:val="fr-CA"/>
              </w:rPr>
            </w:pPr>
            <w:r>
              <w:rPr>
                <w:b/>
                <w:sz w:val="24"/>
                <w:szCs w:val="24"/>
                <w:lang w:val="fr-CA"/>
              </w:rPr>
              <w:t xml:space="preserve">- </w:t>
            </w:r>
            <w:r w:rsidR="00AB2D63" w:rsidRPr="00807A37">
              <w:rPr>
                <w:b/>
                <w:sz w:val="24"/>
                <w:szCs w:val="24"/>
                <w:lang w:val="fr-CA"/>
              </w:rPr>
              <w:t>Bộ Quốc phòng</w:t>
            </w:r>
            <w:r w:rsidR="009125A2">
              <w:rPr>
                <w:b/>
                <w:sz w:val="24"/>
                <w:szCs w:val="24"/>
                <w:lang w:val="fr-CA"/>
              </w:rPr>
              <w:t xml:space="preserve"> </w:t>
            </w:r>
            <w:r w:rsidR="00894FC1" w:rsidRPr="00894FC1">
              <w:rPr>
                <w:sz w:val="24"/>
                <w:szCs w:val="24"/>
                <w:lang w:val="fr-CA"/>
              </w:rPr>
              <w:t>đ</w:t>
            </w:r>
            <w:r w:rsidR="00AB2D63" w:rsidRPr="0D733414">
              <w:rPr>
                <w:sz w:val="24"/>
                <w:szCs w:val="24"/>
                <w:lang w:val="fr-CA"/>
              </w:rPr>
              <w:t>ề nghị bỏ cụm từ “Nắm vững” vì đây là tiêu chí chung đối với mọi cán bộ ngoại giao, đối với Đại sứ đặc mệnh toàn quyền không chỉ nắm vững mà còn phải hiểu thông suốt, thấu đáo để chỉ đạo. Hơn nữa, nội dung “có khả năng chỉ đạo, tổ chức thực hiện…” đã bao hàm tiêu chí “nắm vữ</w:t>
            </w:r>
            <w:r w:rsidR="00E81E68">
              <w:rPr>
                <w:sz w:val="24"/>
                <w:szCs w:val="24"/>
                <w:lang w:val="fr-CA"/>
              </w:rPr>
              <w:t>ng”.</w:t>
            </w:r>
          </w:p>
          <w:p w14:paraId="2E15D126" w14:textId="77777777" w:rsidR="003F31A8" w:rsidRPr="003F31A8" w:rsidRDefault="003F31A8" w:rsidP="00894FC1">
            <w:pPr>
              <w:spacing w:before="120" w:after="0" w:line="240" w:lineRule="auto"/>
              <w:jc w:val="both"/>
              <w:rPr>
                <w:b/>
                <w:sz w:val="24"/>
                <w:szCs w:val="24"/>
                <w:lang w:val="fr-CA"/>
              </w:rPr>
            </w:pPr>
            <w:r>
              <w:rPr>
                <w:sz w:val="24"/>
                <w:szCs w:val="24"/>
                <w:lang w:val="fr-CA"/>
              </w:rPr>
              <w:t xml:space="preserve">- </w:t>
            </w:r>
            <w:r>
              <w:rPr>
                <w:b/>
                <w:sz w:val="24"/>
                <w:szCs w:val="24"/>
                <w:lang w:val="fr-CA"/>
              </w:rPr>
              <w:t xml:space="preserve">Bộ Giáo dục và Đào tạo: </w:t>
            </w:r>
            <w:r>
              <w:rPr>
                <w:sz w:val="24"/>
                <w:szCs w:val="24"/>
                <w:lang w:val="fr-CA"/>
              </w:rPr>
              <w:t xml:space="preserve"> đề nghị làm rõ hơn tiêu chuẩn về "nắm vững, có khả năng chỉ đạo, tổ chức </w:t>
            </w:r>
            <w:r>
              <w:rPr>
                <w:sz w:val="24"/>
                <w:szCs w:val="24"/>
                <w:lang w:val="fr-CA"/>
              </w:rPr>
              <w:lastRenderedPageBreak/>
              <w:t>thực hiện và đề xuất, kiến nghị chủ trương, đường lối, chính sách đối ngoại của Việt Nam".</w:t>
            </w:r>
          </w:p>
        </w:tc>
        <w:tc>
          <w:tcPr>
            <w:tcW w:w="5528" w:type="dxa"/>
            <w:tcBorders>
              <w:bottom w:val="single" w:sz="4" w:space="0" w:color="auto"/>
            </w:tcBorders>
          </w:tcPr>
          <w:p w14:paraId="1605708E" w14:textId="77777777" w:rsidR="003F31A8" w:rsidRDefault="00FF4122" w:rsidP="003F31A8">
            <w:pPr>
              <w:spacing w:before="120" w:after="0" w:line="240" w:lineRule="auto"/>
              <w:jc w:val="both"/>
              <w:rPr>
                <w:sz w:val="24"/>
                <w:szCs w:val="24"/>
                <w:lang w:val="fr-CA"/>
              </w:rPr>
            </w:pPr>
            <w:r>
              <w:rPr>
                <w:sz w:val="24"/>
                <w:szCs w:val="24"/>
                <w:lang w:val="fr-CA"/>
              </w:rPr>
              <w:lastRenderedPageBreak/>
              <w:t xml:space="preserve">- </w:t>
            </w:r>
            <w:r w:rsidR="00894FC1">
              <w:rPr>
                <w:sz w:val="24"/>
                <w:szCs w:val="24"/>
                <w:lang w:val="fr-CA"/>
              </w:rPr>
              <w:t xml:space="preserve">Bộ Ngoại giao xin bảo lưu quy định </w:t>
            </w:r>
            <w:r w:rsidR="00AB2D63" w:rsidRPr="0D733414">
              <w:rPr>
                <w:sz w:val="24"/>
                <w:szCs w:val="24"/>
                <w:lang w:val="fr-CA"/>
              </w:rPr>
              <w:t>"nắm vững" vì đây là tiêu chí về nhận thức sâu sắc, quán triệt chủ trương, đường lối đối ngoại của Đả</w:t>
            </w:r>
            <w:r w:rsidR="00D80BFF">
              <w:rPr>
                <w:sz w:val="24"/>
                <w:szCs w:val="24"/>
                <w:lang w:val="fr-CA"/>
              </w:rPr>
              <w:t>ng</w:t>
            </w:r>
            <w:r w:rsidR="003F31A8">
              <w:rPr>
                <w:sz w:val="24"/>
                <w:szCs w:val="24"/>
                <w:lang w:val="fr-CA"/>
              </w:rPr>
              <w:t>.</w:t>
            </w:r>
          </w:p>
          <w:p w14:paraId="69BBB194" w14:textId="2B7564EA" w:rsidR="00956C39" w:rsidRDefault="00FF4122">
            <w:pPr>
              <w:spacing w:before="120" w:after="0" w:line="240" w:lineRule="auto"/>
              <w:jc w:val="both"/>
              <w:rPr>
                <w:sz w:val="24"/>
                <w:szCs w:val="24"/>
                <w:lang w:val="fr-CA"/>
              </w:rPr>
            </w:pPr>
            <w:r>
              <w:rPr>
                <w:sz w:val="24"/>
                <w:szCs w:val="24"/>
                <w:lang w:val="fr-CA"/>
              </w:rPr>
              <w:t xml:space="preserve">- </w:t>
            </w:r>
            <w:r w:rsidR="00766DEA">
              <w:rPr>
                <w:sz w:val="24"/>
                <w:szCs w:val="24"/>
                <w:lang w:val="fr-CA"/>
              </w:rPr>
              <w:t>Bộ Ngoại giao t</w:t>
            </w:r>
            <w:r w:rsidR="003F31A8">
              <w:rPr>
                <w:sz w:val="24"/>
                <w:szCs w:val="24"/>
                <w:lang w:val="fr-CA"/>
              </w:rPr>
              <w:t xml:space="preserve">iếp thu và </w:t>
            </w:r>
            <w:r w:rsidR="00894FC1">
              <w:rPr>
                <w:sz w:val="24"/>
                <w:szCs w:val="24"/>
                <w:lang w:val="fr-CA"/>
              </w:rPr>
              <w:t xml:space="preserve">chỉnh sửa điểm a khoản 2 </w:t>
            </w:r>
            <w:r w:rsidR="0036286D">
              <w:rPr>
                <w:sz w:val="24"/>
                <w:szCs w:val="24"/>
                <w:lang w:val="fr-CA"/>
              </w:rPr>
              <w:t xml:space="preserve">Điều 17 </w:t>
            </w:r>
            <w:r w:rsidR="00894FC1">
              <w:rPr>
                <w:sz w:val="24"/>
                <w:szCs w:val="24"/>
                <w:lang w:val="fr-CA"/>
              </w:rPr>
              <w:t>thành "</w:t>
            </w:r>
            <w:r w:rsidR="0029129F" w:rsidRPr="00B62F26">
              <w:rPr>
                <w:i/>
                <w:sz w:val="24"/>
                <w:szCs w:val="24"/>
                <w:lang w:val="fr-CA"/>
              </w:rPr>
              <w:t xml:space="preserve">Nắm vững, </w:t>
            </w:r>
            <w:r w:rsidR="0029129F" w:rsidRPr="00B62F26">
              <w:rPr>
                <w:b/>
                <w:i/>
                <w:sz w:val="24"/>
                <w:szCs w:val="24"/>
                <w:lang w:val="fr-CA"/>
              </w:rPr>
              <w:t>có năng lực tham mưu,</w:t>
            </w:r>
            <w:r w:rsidR="0029129F" w:rsidRPr="00B62F26">
              <w:rPr>
                <w:i/>
                <w:sz w:val="24"/>
                <w:szCs w:val="24"/>
                <w:lang w:val="fr-CA"/>
              </w:rPr>
              <w:t xml:space="preserve"> chỉ đạo, tổ chức thực hiện </w:t>
            </w:r>
            <w:r w:rsidR="0029129F" w:rsidRPr="00B62F26">
              <w:rPr>
                <w:b/>
                <w:i/>
                <w:sz w:val="24"/>
                <w:szCs w:val="24"/>
                <w:lang w:val="fr-CA"/>
              </w:rPr>
              <w:t>hiệu quả</w:t>
            </w:r>
            <w:r w:rsidR="0029129F" w:rsidRPr="00B62F26">
              <w:rPr>
                <w:i/>
                <w:sz w:val="24"/>
                <w:szCs w:val="24"/>
                <w:lang w:val="fr-CA"/>
              </w:rPr>
              <w:t xml:space="preserve"> chủ trương, đường lối, chính sách đối ngoại của Việt Nam</w:t>
            </w:r>
            <w:r w:rsidR="0029129F" w:rsidRPr="00B62F26">
              <w:rPr>
                <w:sz w:val="24"/>
                <w:szCs w:val="24"/>
                <w:lang w:val="fr-CA"/>
              </w:rPr>
              <w:t>".</w:t>
            </w:r>
          </w:p>
        </w:tc>
      </w:tr>
      <w:tr w:rsidR="00AB2D63" w:rsidRPr="00295081" w14:paraId="0A72EA08" w14:textId="77777777" w:rsidTr="00E81E68">
        <w:trPr>
          <w:trHeight w:val="1961"/>
        </w:trPr>
        <w:tc>
          <w:tcPr>
            <w:tcW w:w="4558" w:type="dxa"/>
            <w:vMerge/>
          </w:tcPr>
          <w:p w14:paraId="5256A8EC" w14:textId="77777777" w:rsidR="00AB2D63" w:rsidRPr="004C0320" w:rsidRDefault="00AB2D63" w:rsidP="00A7429D">
            <w:pPr>
              <w:spacing w:before="120" w:after="120" w:line="240" w:lineRule="auto"/>
              <w:jc w:val="both"/>
              <w:rPr>
                <w:rStyle w:val="normal-h"/>
                <w:sz w:val="24"/>
              </w:rPr>
            </w:pPr>
          </w:p>
        </w:tc>
        <w:tc>
          <w:tcPr>
            <w:tcW w:w="5390" w:type="dxa"/>
            <w:tcBorders>
              <w:bottom w:val="single" w:sz="4" w:space="0" w:color="auto"/>
            </w:tcBorders>
          </w:tcPr>
          <w:p w14:paraId="619B548D" w14:textId="51AD3B8D" w:rsidR="00D771B1" w:rsidRDefault="0036286D" w:rsidP="00A7429D">
            <w:pPr>
              <w:spacing w:before="120" w:after="0" w:line="240" w:lineRule="auto"/>
              <w:jc w:val="both"/>
              <w:rPr>
                <w:b/>
                <w:sz w:val="24"/>
                <w:szCs w:val="24"/>
                <w:lang w:val="fr-CA"/>
              </w:rPr>
            </w:pPr>
            <w:r>
              <w:rPr>
                <w:b/>
                <w:sz w:val="24"/>
                <w:szCs w:val="24"/>
                <w:lang w:val="fr-CA"/>
              </w:rPr>
              <w:t>Về đ</w:t>
            </w:r>
            <w:r w:rsidR="00D771B1">
              <w:rPr>
                <w:b/>
                <w:sz w:val="24"/>
                <w:szCs w:val="24"/>
                <w:lang w:val="fr-CA"/>
              </w:rPr>
              <w:t>iểm c khoản 2</w:t>
            </w:r>
            <w:r>
              <w:rPr>
                <w:b/>
                <w:sz w:val="24"/>
                <w:szCs w:val="24"/>
                <w:lang w:val="fr-CA"/>
              </w:rPr>
              <w:t xml:space="preserve"> Điều 17</w:t>
            </w:r>
            <w:r w:rsidR="00D771B1">
              <w:rPr>
                <w:b/>
                <w:sz w:val="24"/>
                <w:szCs w:val="24"/>
                <w:lang w:val="fr-CA"/>
              </w:rPr>
              <w:t>:</w:t>
            </w:r>
          </w:p>
          <w:p w14:paraId="1F0797DE" w14:textId="77777777" w:rsidR="00AB2D63" w:rsidRDefault="00D771B1" w:rsidP="00A7429D">
            <w:pPr>
              <w:spacing w:before="120" w:after="0" w:line="240" w:lineRule="auto"/>
              <w:jc w:val="both"/>
              <w:rPr>
                <w:sz w:val="24"/>
                <w:szCs w:val="24"/>
                <w:lang w:val="fr-CA"/>
              </w:rPr>
            </w:pPr>
            <w:r>
              <w:rPr>
                <w:b/>
                <w:sz w:val="24"/>
                <w:szCs w:val="24"/>
                <w:lang w:val="fr-CA"/>
              </w:rPr>
              <w:t xml:space="preserve">- </w:t>
            </w:r>
            <w:r w:rsidR="00AB2D63" w:rsidRPr="00730FA3">
              <w:rPr>
                <w:b/>
                <w:sz w:val="24"/>
                <w:szCs w:val="24"/>
                <w:lang w:val="fr-CA"/>
              </w:rPr>
              <w:t>Bộ Lao động, Thương binh và Xã hội, Bộ Tư pháp:</w:t>
            </w:r>
            <w:r w:rsidR="00947FDA">
              <w:rPr>
                <w:b/>
                <w:sz w:val="24"/>
                <w:szCs w:val="24"/>
                <w:lang w:val="fr-CA"/>
              </w:rPr>
              <w:t xml:space="preserve"> </w:t>
            </w:r>
            <w:r w:rsidR="00AB2D63">
              <w:rPr>
                <w:sz w:val="24"/>
                <w:szCs w:val="24"/>
                <w:lang w:val="fr-CA"/>
              </w:rPr>
              <w:t xml:space="preserve">đề nghị </w:t>
            </w:r>
            <w:r w:rsidR="00AB2D63" w:rsidRPr="0D733414">
              <w:rPr>
                <w:sz w:val="24"/>
                <w:szCs w:val="24"/>
                <w:lang w:val="fr-CA"/>
              </w:rPr>
              <w:t xml:space="preserve">bổ sung cụm từ </w:t>
            </w:r>
            <w:r w:rsidR="00AB2D63" w:rsidRPr="0D733414">
              <w:rPr>
                <w:i/>
                <w:iCs/>
                <w:sz w:val="24"/>
                <w:szCs w:val="24"/>
                <w:lang w:val="fr-CA"/>
              </w:rPr>
              <w:t>"với địa bàn phụ trách”</w:t>
            </w:r>
            <w:r w:rsidR="00E4543A">
              <w:rPr>
                <w:sz w:val="24"/>
                <w:szCs w:val="24"/>
                <w:lang w:val="fr-CA"/>
              </w:rPr>
              <w:t>.</w:t>
            </w:r>
          </w:p>
          <w:p w14:paraId="0159CFAE" w14:textId="77777777" w:rsidR="00AB2D63" w:rsidRDefault="00D771B1" w:rsidP="00A7429D">
            <w:pPr>
              <w:spacing w:before="120" w:after="0" w:line="240" w:lineRule="auto"/>
              <w:jc w:val="both"/>
              <w:rPr>
                <w:b/>
                <w:sz w:val="24"/>
                <w:szCs w:val="24"/>
                <w:lang w:val="fr-CA"/>
              </w:rPr>
            </w:pPr>
            <w:r>
              <w:rPr>
                <w:b/>
                <w:sz w:val="24"/>
                <w:szCs w:val="24"/>
                <w:lang w:val="fr-CA"/>
              </w:rPr>
              <w:t xml:space="preserve">- </w:t>
            </w:r>
            <w:r w:rsidR="00AB2D63" w:rsidRPr="00C3756F">
              <w:rPr>
                <w:b/>
                <w:sz w:val="24"/>
                <w:szCs w:val="24"/>
                <w:lang w:val="fr-CA"/>
              </w:rPr>
              <w:t>Ngân hàng Nhà nước Việt Nam:</w:t>
            </w:r>
            <w:r w:rsidR="00AB2D63">
              <w:rPr>
                <w:sz w:val="24"/>
                <w:szCs w:val="24"/>
                <w:lang w:val="fr-CA"/>
              </w:rPr>
              <w:t xml:space="preserve"> đề nghị bổ sung</w:t>
            </w:r>
            <w:r w:rsidR="006C1EB7">
              <w:rPr>
                <w:sz w:val="24"/>
                <w:szCs w:val="24"/>
                <w:lang w:val="fr-CA"/>
              </w:rPr>
              <w:t xml:space="preserve"> “</w:t>
            </w:r>
            <w:r w:rsidR="00AB2D63" w:rsidRPr="0D733414">
              <w:rPr>
                <w:sz w:val="24"/>
                <w:szCs w:val="24"/>
                <w:lang w:val="fr-CA"/>
              </w:rPr>
              <w:t xml:space="preserve">một ngoại ngữ </w:t>
            </w:r>
            <w:r w:rsidR="0029129F" w:rsidRPr="00B62F26">
              <w:rPr>
                <w:sz w:val="24"/>
                <w:szCs w:val="24"/>
                <w:lang w:val="fr-CA"/>
              </w:rPr>
              <w:t xml:space="preserve">phù hợp, </w:t>
            </w:r>
            <w:r w:rsidR="00655C91">
              <w:rPr>
                <w:b/>
                <w:sz w:val="24"/>
                <w:szCs w:val="24"/>
                <w:lang w:val="fr-CA"/>
              </w:rPr>
              <w:t>đáp ứng yêu cầu đối ngoại tại quốc gia, tổ chức quốc tế tiếp nhận</w:t>
            </w:r>
            <w:r w:rsidR="00AB2D63" w:rsidRPr="0D733414">
              <w:rPr>
                <w:sz w:val="24"/>
                <w:szCs w:val="24"/>
                <w:lang w:val="fr-CA"/>
              </w:rPr>
              <w:t>”</w:t>
            </w:r>
            <w:r w:rsidR="00AB2D63">
              <w:rPr>
                <w:sz w:val="24"/>
                <w:szCs w:val="24"/>
                <w:lang w:val="fr-CA"/>
              </w:rPr>
              <w:t>.</w:t>
            </w:r>
          </w:p>
        </w:tc>
        <w:tc>
          <w:tcPr>
            <w:tcW w:w="5528" w:type="dxa"/>
            <w:tcBorders>
              <w:bottom w:val="single" w:sz="4" w:space="0" w:color="auto"/>
            </w:tcBorders>
          </w:tcPr>
          <w:p w14:paraId="6D810A3E" w14:textId="41E248A0" w:rsidR="00077CCF" w:rsidRDefault="00766DEA" w:rsidP="00B62F26">
            <w:pPr>
              <w:spacing w:before="120" w:after="0" w:line="240" w:lineRule="auto"/>
              <w:jc w:val="both"/>
              <w:rPr>
                <w:b/>
                <w:sz w:val="24"/>
                <w:szCs w:val="24"/>
                <w:lang w:val="fr-CA"/>
              </w:rPr>
            </w:pPr>
            <w:r>
              <w:rPr>
                <w:sz w:val="24"/>
                <w:szCs w:val="24"/>
                <w:lang w:val="fr-CA"/>
              </w:rPr>
              <w:t xml:space="preserve">- </w:t>
            </w:r>
            <w:r w:rsidR="00947FDA">
              <w:rPr>
                <w:sz w:val="24"/>
                <w:szCs w:val="24"/>
                <w:lang w:val="fr-CA"/>
              </w:rPr>
              <w:t>Bộ Ngoại giao xin t</w:t>
            </w:r>
            <w:r w:rsidR="00AB2D63" w:rsidRPr="0D733414">
              <w:rPr>
                <w:sz w:val="24"/>
                <w:szCs w:val="24"/>
                <w:lang w:val="fr-CA"/>
              </w:rPr>
              <w:t>iếp thu</w:t>
            </w:r>
            <w:r w:rsidR="00947FDA">
              <w:rPr>
                <w:sz w:val="24"/>
                <w:szCs w:val="24"/>
                <w:lang w:val="fr-CA"/>
              </w:rPr>
              <w:t xml:space="preserve"> và chỉnh sửa</w:t>
            </w:r>
            <w:r w:rsidR="00AB2D63">
              <w:rPr>
                <w:sz w:val="24"/>
                <w:szCs w:val="24"/>
                <w:lang w:val="fr-CA"/>
              </w:rPr>
              <w:t xml:space="preserve">. Vì </w:t>
            </w:r>
            <w:r w:rsidR="00AB2D63" w:rsidRPr="0D733414">
              <w:rPr>
                <w:sz w:val="24"/>
                <w:szCs w:val="24"/>
                <w:lang w:val="fr-CA"/>
              </w:rPr>
              <w:t>Đại sứ đặc mệnh toàn quyền, Đại diện thường trực tại Liên hợp quốc không có địa bàn phụ trách</w:t>
            </w:r>
            <w:r w:rsidR="00AB2D63">
              <w:rPr>
                <w:sz w:val="24"/>
                <w:szCs w:val="24"/>
                <w:lang w:val="fr-CA"/>
              </w:rPr>
              <w:t xml:space="preserve"> nên dự thảo Luật </w:t>
            </w:r>
            <w:r w:rsidR="00AB2D63" w:rsidRPr="0D733414">
              <w:rPr>
                <w:sz w:val="24"/>
                <w:szCs w:val="24"/>
                <w:lang w:val="fr-CA"/>
              </w:rPr>
              <w:t>quy định “</w:t>
            </w:r>
            <w:r w:rsidR="0029129F" w:rsidRPr="00B62F26">
              <w:rPr>
                <w:i/>
                <w:sz w:val="24"/>
                <w:szCs w:val="24"/>
                <w:lang w:val="fr-CA"/>
              </w:rPr>
              <w:t>phù hợp</w:t>
            </w:r>
            <w:r w:rsidR="0029129F" w:rsidRPr="00B62F26">
              <w:rPr>
                <w:b/>
                <w:i/>
                <w:sz w:val="24"/>
                <w:szCs w:val="24"/>
                <w:lang w:val="fr-CA"/>
              </w:rPr>
              <w:t xml:space="preserve"> với yêu cầu công tác</w:t>
            </w:r>
            <w:r w:rsidR="00AB2D63">
              <w:rPr>
                <w:sz w:val="24"/>
                <w:szCs w:val="24"/>
                <w:lang w:val="fr-CA"/>
              </w:rPr>
              <w:t>”</w:t>
            </w:r>
            <w:r w:rsidR="00AB2D63" w:rsidRPr="0D733414">
              <w:rPr>
                <w:sz w:val="24"/>
                <w:szCs w:val="24"/>
                <w:lang w:val="fr-CA"/>
              </w:rPr>
              <w:t>.</w:t>
            </w:r>
          </w:p>
        </w:tc>
      </w:tr>
      <w:tr w:rsidR="00AB2D63" w:rsidRPr="00295081" w14:paraId="1952FCD5" w14:textId="77777777" w:rsidTr="00A7429D">
        <w:trPr>
          <w:trHeight w:val="636"/>
        </w:trPr>
        <w:tc>
          <w:tcPr>
            <w:tcW w:w="4558" w:type="dxa"/>
            <w:vMerge/>
            <w:tcBorders>
              <w:bottom w:val="nil"/>
            </w:tcBorders>
          </w:tcPr>
          <w:p w14:paraId="7588FD82" w14:textId="77777777" w:rsidR="00AB2D63" w:rsidRPr="004C0320" w:rsidRDefault="00AB2D63" w:rsidP="00A7429D">
            <w:pPr>
              <w:spacing w:before="120" w:after="120" w:line="240" w:lineRule="auto"/>
              <w:jc w:val="both"/>
              <w:rPr>
                <w:rStyle w:val="normal-h"/>
                <w:sz w:val="24"/>
              </w:rPr>
            </w:pPr>
          </w:p>
        </w:tc>
        <w:tc>
          <w:tcPr>
            <w:tcW w:w="5390" w:type="dxa"/>
          </w:tcPr>
          <w:p w14:paraId="237264CE" w14:textId="210909FA" w:rsidR="00DE39E7" w:rsidRDefault="0036286D" w:rsidP="00A7429D">
            <w:pPr>
              <w:spacing w:before="120" w:after="0" w:line="240" w:lineRule="auto"/>
              <w:jc w:val="both"/>
              <w:rPr>
                <w:b/>
                <w:sz w:val="24"/>
                <w:szCs w:val="24"/>
                <w:lang w:val="fr-CA"/>
              </w:rPr>
            </w:pPr>
            <w:r>
              <w:rPr>
                <w:b/>
                <w:sz w:val="24"/>
                <w:szCs w:val="24"/>
                <w:lang w:val="fr-CA"/>
              </w:rPr>
              <w:t>Về đ</w:t>
            </w:r>
            <w:r w:rsidR="00DE39E7">
              <w:rPr>
                <w:b/>
                <w:sz w:val="24"/>
                <w:szCs w:val="24"/>
                <w:lang w:val="fr-CA"/>
              </w:rPr>
              <w:t>iểm đ khoản 2</w:t>
            </w:r>
            <w:r>
              <w:rPr>
                <w:b/>
                <w:sz w:val="24"/>
                <w:szCs w:val="24"/>
                <w:lang w:val="fr-CA"/>
              </w:rPr>
              <w:t xml:space="preserve"> Điều 17</w:t>
            </w:r>
            <w:r w:rsidR="00DE39E7">
              <w:rPr>
                <w:b/>
                <w:sz w:val="24"/>
                <w:szCs w:val="24"/>
                <w:lang w:val="fr-CA"/>
              </w:rPr>
              <w:t xml:space="preserve">: </w:t>
            </w:r>
          </w:p>
          <w:p w14:paraId="769200FC" w14:textId="77777777" w:rsidR="005B3687" w:rsidRDefault="00DE39E7" w:rsidP="005B3687">
            <w:pPr>
              <w:spacing w:before="120" w:after="80" w:line="240" w:lineRule="auto"/>
              <w:jc w:val="both"/>
              <w:rPr>
                <w:sz w:val="24"/>
                <w:szCs w:val="24"/>
                <w:lang w:val="fr-CA"/>
              </w:rPr>
            </w:pPr>
            <w:r>
              <w:rPr>
                <w:b/>
                <w:sz w:val="24"/>
                <w:szCs w:val="24"/>
                <w:lang w:val="fr-CA"/>
              </w:rPr>
              <w:t xml:space="preserve">- </w:t>
            </w:r>
            <w:r w:rsidR="006B157F">
              <w:rPr>
                <w:b/>
                <w:sz w:val="24"/>
                <w:szCs w:val="24"/>
                <w:lang w:val="fr-CA"/>
              </w:rPr>
              <w:t>07</w:t>
            </w:r>
            <w:r w:rsidRPr="00B803AE">
              <w:rPr>
                <w:b/>
                <w:sz w:val="24"/>
                <w:szCs w:val="24"/>
                <w:lang w:val="fr-CA"/>
              </w:rPr>
              <w:t xml:space="preserve"> cơ quan</w:t>
            </w:r>
            <w:r w:rsidRPr="00B803AE">
              <w:rPr>
                <w:sz w:val="24"/>
                <w:szCs w:val="24"/>
                <w:lang w:val="fr-CA"/>
              </w:rPr>
              <w:t xml:space="preserve"> nhất trí toàn bộ với dự thảo Luật, trong đó có nội dung về độ tuổi.</w:t>
            </w:r>
            <w:r>
              <w:rPr>
                <w:b/>
                <w:sz w:val="24"/>
                <w:szCs w:val="24"/>
                <w:lang w:val="fr-CA"/>
              </w:rPr>
              <w:t xml:space="preserve"> Bộ Văn hóa, Thể thao &amp; Du lịch</w:t>
            </w:r>
            <w:r>
              <w:rPr>
                <w:sz w:val="24"/>
                <w:szCs w:val="24"/>
                <w:lang w:val="fr-CA"/>
              </w:rPr>
              <w:t>: Nhất trí với nội dung dự thảo Luật về tiêu chuẩn của Đại sứ đặc mệnh toàn quyền, bao gồm độ tuổi của Đại sứ trong các trường hợp đặc biệt để phát huy năng lực, kinh nghiệm, uy tín của cán bộ, công chức.</w:t>
            </w:r>
          </w:p>
          <w:p w14:paraId="5A3CAEB1" w14:textId="77777777" w:rsidR="005B3687" w:rsidRDefault="005B3687" w:rsidP="005B3687">
            <w:pPr>
              <w:spacing w:before="120" w:after="80" w:line="240" w:lineRule="auto"/>
              <w:jc w:val="both"/>
              <w:rPr>
                <w:sz w:val="24"/>
                <w:szCs w:val="24"/>
                <w:lang w:val="fr-CA"/>
              </w:rPr>
            </w:pPr>
            <w:r>
              <w:rPr>
                <w:b/>
                <w:sz w:val="24"/>
                <w:szCs w:val="24"/>
                <w:lang w:val="fr-CA"/>
              </w:rPr>
              <w:t xml:space="preserve">Bộ Kế hoạch &amp; Đầu tư: </w:t>
            </w:r>
            <w:r w:rsidRPr="0D733414">
              <w:rPr>
                <w:sz w:val="24"/>
                <w:szCs w:val="24"/>
                <w:lang w:val="fr-CA"/>
              </w:rPr>
              <w:t>Trong trường hợp đặc biệt (không đủ độ tuổi để hoàn thành ít nhất một nhiệm kỳ công tác), đề nghị xác định rõ những tiêu chí, điều kiện cụ thể về khả năng, trình độ, kinh nghiệ</w:t>
            </w:r>
            <w:r>
              <w:rPr>
                <w:sz w:val="24"/>
                <w:szCs w:val="24"/>
                <w:lang w:val="fr-CA"/>
              </w:rPr>
              <w:t>m...</w:t>
            </w:r>
            <w:r w:rsidRPr="0D733414">
              <w:rPr>
                <w:sz w:val="24"/>
                <w:szCs w:val="24"/>
                <w:lang w:val="fr-CA"/>
              </w:rPr>
              <w:t xml:space="preserve"> để việc thực hiện sau này bảo đảm tính công bằng, công khai, minh bạch và thống nhất.</w:t>
            </w:r>
          </w:p>
          <w:p w14:paraId="6506B2E9" w14:textId="77777777" w:rsidR="00DE39E7" w:rsidRDefault="00DE39E7" w:rsidP="00A7429D">
            <w:pPr>
              <w:spacing w:before="120" w:after="0" w:line="240" w:lineRule="auto"/>
              <w:jc w:val="both"/>
              <w:rPr>
                <w:b/>
                <w:sz w:val="24"/>
                <w:szCs w:val="24"/>
                <w:lang w:val="fr-CA"/>
              </w:rPr>
            </w:pPr>
          </w:p>
          <w:p w14:paraId="4D0A8317" w14:textId="77777777" w:rsidR="00AB2D63" w:rsidRPr="00AB2D63" w:rsidRDefault="00DE39E7" w:rsidP="00A7429D">
            <w:pPr>
              <w:spacing w:before="120" w:after="0" w:line="240" w:lineRule="auto"/>
              <w:jc w:val="both"/>
              <w:rPr>
                <w:sz w:val="24"/>
                <w:szCs w:val="24"/>
                <w:lang w:val="fr-CA"/>
              </w:rPr>
            </w:pPr>
            <w:r>
              <w:rPr>
                <w:b/>
                <w:sz w:val="24"/>
                <w:szCs w:val="24"/>
                <w:lang w:val="fr-CA"/>
              </w:rPr>
              <w:t xml:space="preserve">- </w:t>
            </w:r>
            <w:r w:rsidR="00AB2D63" w:rsidRPr="00807A37">
              <w:rPr>
                <w:b/>
                <w:sz w:val="24"/>
                <w:szCs w:val="24"/>
                <w:lang w:val="fr-CA"/>
              </w:rPr>
              <w:t>Bộ Nội vụ, Bộ Giáo dục Đào tạo</w:t>
            </w:r>
            <w:r w:rsidR="006F06B7">
              <w:rPr>
                <w:b/>
                <w:sz w:val="24"/>
                <w:szCs w:val="24"/>
                <w:lang w:val="fr-CA"/>
              </w:rPr>
              <w:t>, Bộ Tài chính</w:t>
            </w:r>
            <w:r w:rsidR="00AB2D63">
              <w:rPr>
                <w:sz w:val="24"/>
                <w:szCs w:val="24"/>
                <w:lang w:val="fr-CA"/>
              </w:rPr>
              <w:t xml:space="preserve">: </w:t>
            </w:r>
            <w:r w:rsidR="00AB2D63" w:rsidRPr="0D733414">
              <w:rPr>
                <w:sz w:val="24"/>
                <w:szCs w:val="24"/>
                <w:lang w:val="fr-CA"/>
              </w:rPr>
              <w:t>đề nghị thực hiện theo các quy định hiện hành của pháp luậ</w:t>
            </w:r>
            <w:r w:rsidR="006F06B7">
              <w:rPr>
                <w:sz w:val="24"/>
                <w:szCs w:val="24"/>
                <w:lang w:val="fr-CA"/>
              </w:rPr>
              <w:t>t (Bộ luật Lao động và Nghị định 53/2015/NĐ-CP quy định về nghỉ hưu ở tuổi cao hơn đối với cán bộ, công chức).</w:t>
            </w:r>
          </w:p>
          <w:p w14:paraId="56BE982A" w14:textId="77777777" w:rsidR="00AB2D63" w:rsidRPr="00705322" w:rsidRDefault="00DE39E7" w:rsidP="00A7429D">
            <w:pPr>
              <w:spacing w:before="120" w:after="80" w:line="240" w:lineRule="auto"/>
              <w:jc w:val="both"/>
              <w:rPr>
                <w:sz w:val="24"/>
                <w:szCs w:val="24"/>
                <w:lang w:val="fr-CA"/>
              </w:rPr>
            </w:pPr>
            <w:r>
              <w:rPr>
                <w:sz w:val="24"/>
                <w:szCs w:val="24"/>
                <w:lang w:val="fr-CA"/>
              </w:rPr>
              <w:t xml:space="preserve">- </w:t>
            </w:r>
            <w:r>
              <w:rPr>
                <w:b/>
                <w:sz w:val="24"/>
                <w:szCs w:val="24"/>
                <w:lang w:val="fr-CA"/>
              </w:rPr>
              <w:t xml:space="preserve"> Ngân hàng Nhà nước Việt Nam: </w:t>
            </w:r>
            <w:r>
              <w:rPr>
                <w:sz w:val="24"/>
                <w:szCs w:val="24"/>
                <w:lang w:val="fr-CA"/>
              </w:rPr>
              <w:t>Đ</w:t>
            </w:r>
            <w:r w:rsidRPr="0D733414">
              <w:rPr>
                <w:sz w:val="24"/>
                <w:szCs w:val="24"/>
                <w:lang w:val="fr-CA"/>
              </w:rPr>
              <w:t>ề nghị chỉnh sửa cụm từ</w:t>
            </w:r>
            <w:r>
              <w:rPr>
                <w:sz w:val="24"/>
                <w:szCs w:val="24"/>
                <w:lang w:val="fr-CA"/>
              </w:rPr>
              <w:t xml:space="preserve"> “</w:t>
            </w:r>
            <w:r w:rsidRPr="0D733414">
              <w:rPr>
                <w:sz w:val="24"/>
                <w:szCs w:val="24"/>
                <w:lang w:val="fr-CA"/>
              </w:rPr>
              <w:t>Trường hợp đặc biệ</w:t>
            </w:r>
            <w:r>
              <w:rPr>
                <w:sz w:val="24"/>
                <w:szCs w:val="24"/>
                <w:lang w:val="fr-CA"/>
              </w:rPr>
              <w:t>t,” thành “</w:t>
            </w:r>
            <w:r w:rsidRPr="0D733414">
              <w:rPr>
                <w:sz w:val="24"/>
                <w:szCs w:val="24"/>
                <w:lang w:val="fr-CA"/>
              </w:rPr>
              <w:t>Trường hợp không đáp ứng tiêu chuẩ</w:t>
            </w:r>
            <w:r>
              <w:rPr>
                <w:sz w:val="24"/>
                <w:szCs w:val="24"/>
                <w:lang w:val="fr-CA"/>
              </w:rPr>
              <w:t>n trên,</w:t>
            </w:r>
            <w:r w:rsidRPr="0D733414">
              <w:rPr>
                <w:sz w:val="24"/>
                <w:szCs w:val="24"/>
                <w:lang w:val="fr-CA"/>
              </w:rPr>
              <w:t xml:space="preserve">” để đảm bảo </w:t>
            </w:r>
            <w:r w:rsidRPr="0D733414">
              <w:rPr>
                <w:sz w:val="24"/>
                <w:szCs w:val="24"/>
                <w:lang w:val="fr-CA"/>
              </w:rPr>
              <w:lastRenderedPageBreak/>
              <w:t>trường hợp đặc biệt chỉ áp dụng đối với các trường hợp không trong độ tuổi đủ để hoàn thành ít nhất một nhiệm kỳ công tác.</w:t>
            </w:r>
          </w:p>
        </w:tc>
        <w:tc>
          <w:tcPr>
            <w:tcW w:w="5528" w:type="dxa"/>
          </w:tcPr>
          <w:p w14:paraId="68E06BC8" w14:textId="2986B558" w:rsidR="00205FF8" w:rsidRDefault="00766DEA" w:rsidP="00205FF8">
            <w:pPr>
              <w:pStyle w:val="StyleBonganh"/>
              <w:spacing w:before="120" w:after="120"/>
              <w:contextualSpacing w:val="0"/>
              <w:rPr>
                <w:sz w:val="24"/>
                <w:lang w:val="fr-CA"/>
              </w:rPr>
            </w:pPr>
            <w:r>
              <w:rPr>
                <w:sz w:val="24"/>
                <w:lang w:val="fr-CA"/>
              </w:rPr>
              <w:lastRenderedPageBreak/>
              <w:t xml:space="preserve">- </w:t>
            </w:r>
            <w:r w:rsidR="00DE39E7">
              <w:rPr>
                <w:sz w:val="24"/>
                <w:lang w:val="fr-CA"/>
              </w:rPr>
              <w:t xml:space="preserve">Bộ Ngoại giao xin </w:t>
            </w:r>
            <w:r w:rsidR="00BA3555">
              <w:rPr>
                <w:sz w:val="24"/>
                <w:lang w:val="fr-CA"/>
              </w:rPr>
              <w:t xml:space="preserve">đề nghị giữ </w:t>
            </w:r>
            <w:r w:rsidR="000D2ED0">
              <w:rPr>
                <w:sz w:val="24"/>
                <w:lang w:val="fr-CA"/>
              </w:rPr>
              <w:t xml:space="preserve">quy định của dự thảo Luật và </w:t>
            </w:r>
            <w:r w:rsidR="00DE39E7">
              <w:rPr>
                <w:sz w:val="24"/>
                <w:lang w:val="fr-CA"/>
              </w:rPr>
              <w:t>g</w:t>
            </w:r>
            <w:r w:rsidR="00E959FE">
              <w:rPr>
                <w:sz w:val="24"/>
                <w:lang w:val="fr-CA"/>
              </w:rPr>
              <w:t>iả</w:t>
            </w:r>
            <w:r w:rsidR="00DE39E7">
              <w:rPr>
                <w:sz w:val="24"/>
                <w:lang w:val="fr-CA"/>
              </w:rPr>
              <w:t xml:space="preserve">i trình như sau: </w:t>
            </w:r>
          </w:p>
          <w:p w14:paraId="0493C069" w14:textId="3E7C8357" w:rsidR="00DE39E7" w:rsidRDefault="00DE39E7" w:rsidP="00205FF8">
            <w:pPr>
              <w:pStyle w:val="StyleBonganh"/>
              <w:spacing w:before="120" w:after="120"/>
              <w:contextualSpacing w:val="0"/>
              <w:rPr>
                <w:sz w:val="24"/>
                <w:lang w:val="fr-CA"/>
              </w:rPr>
            </w:pPr>
            <w:r>
              <w:rPr>
                <w:sz w:val="24"/>
                <w:lang w:val="fr-CA"/>
              </w:rPr>
              <w:t xml:space="preserve">- </w:t>
            </w:r>
            <w:r w:rsidR="00AB2D63">
              <w:rPr>
                <w:sz w:val="24"/>
                <w:lang w:val="fr-CA"/>
              </w:rPr>
              <w:t xml:space="preserve">Trong thời gian qua, </w:t>
            </w:r>
            <w:r w:rsidR="003648CC">
              <w:rPr>
                <w:sz w:val="24"/>
                <w:lang w:val="fr-CA"/>
              </w:rPr>
              <w:t>nhằm tranh thủ kinh nghiệm, uy tín, năng lực của một số cán bộ ngoại giao có tầm</w:t>
            </w:r>
            <w:r w:rsidR="00205FF8">
              <w:rPr>
                <w:sz w:val="24"/>
                <w:lang w:val="fr-CA"/>
              </w:rPr>
              <w:t>, đáp ứng các tiêu chuẩn bổ nhiệm khác</w:t>
            </w:r>
            <w:r w:rsidR="003648CC">
              <w:rPr>
                <w:sz w:val="24"/>
                <w:lang w:val="fr-CA"/>
              </w:rPr>
              <w:t xml:space="preserve"> song thời gian công tác còn lại không đủ 3 năm, </w:t>
            </w:r>
            <w:r w:rsidR="00AB2D63">
              <w:rPr>
                <w:sz w:val="24"/>
                <w:lang w:val="fr-CA"/>
              </w:rPr>
              <w:t xml:space="preserve">Bộ Ngoại giao đã kiến nghị </w:t>
            </w:r>
            <w:r w:rsidR="00BA3555">
              <w:rPr>
                <w:sz w:val="24"/>
                <w:lang w:val="fr-CA"/>
              </w:rPr>
              <w:t xml:space="preserve">để </w:t>
            </w:r>
            <w:r w:rsidR="00AB2D63">
              <w:rPr>
                <w:sz w:val="24"/>
                <w:lang w:val="fr-CA"/>
              </w:rPr>
              <w:t>bổ nhiệm</w:t>
            </w:r>
            <w:r w:rsidR="003648CC">
              <w:rPr>
                <w:sz w:val="24"/>
                <w:lang w:val="fr-CA"/>
              </w:rPr>
              <w:t xml:space="preserve"> làm Đại sứ ĐMTQ</w:t>
            </w:r>
            <w:r w:rsidR="00AB2D63">
              <w:rPr>
                <w:sz w:val="24"/>
                <w:lang w:val="fr-CA"/>
              </w:rPr>
              <w:t>. Dự thảo Luật quy định về nguyên tắ</w:t>
            </w:r>
            <w:r w:rsidR="00E11668">
              <w:rPr>
                <w:sz w:val="24"/>
                <w:lang w:val="fr-CA"/>
              </w:rPr>
              <w:t xml:space="preserve">c Bộ Ngoại giao có thể kiến nghị các cơ quan có thẩm quyền (các cơ quan của Đảng, </w:t>
            </w:r>
            <w:r w:rsidR="00BA3555">
              <w:rPr>
                <w:sz w:val="24"/>
                <w:lang w:val="fr-CA"/>
              </w:rPr>
              <w:t>UBTV</w:t>
            </w:r>
            <w:r w:rsidR="00E11668">
              <w:rPr>
                <w:sz w:val="24"/>
                <w:lang w:val="fr-CA"/>
              </w:rPr>
              <w:t xml:space="preserve"> Quốc hội, Thủ tướng Chính phủ) xem xét, quyết định việc bổ nhiệm </w:t>
            </w:r>
            <w:r w:rsidR="00BA3555">
              <w:rPr>
                <w:sz w:val="24"/>
                <w:lang w:val="fr-CA"/>
              </w:rPr>
              <w:t xml:space="preserve">một số </w:t>
            </w:r>
            <w:r w:rsidR="00E11668">
              <w:rPr>
                <w:sz w:val="24"/>
                <w:lang w:val="fr-CA"/>
              </w:rPr>
              <w:t>Đại sứ quá tuổi</w:t>
            </w:r>
            <w:r w:rsidR="00BA3555">
              <w:rPr>
                <w:sz w:val="24"/>
                <w:lang w:val="fr-CA"/>
              </w:rPr>
              <w:t xml:space="preserve"> bổ nhiệm</w:t>
            </w:r>
            <w:r w:rsidR="001F63A3">
              <w:rPr>
                <w:sz w:val="24"/>
                <w:lang w:val="fr-CA"/>
              </w:rPr>
              <w:t>. V</w:t>
            </w:r>
            <w:r w:rsidR="00AB2D63">
              <w:rPr>
                <w:sz w:val="24"/>
                <w:lang w:val="fr-CA"/>
              </w:rPr>
              <w:t xml:space="preserve">iệc </w:t>
            </w:r>
            <w:r w:rsidR="0054055C">
              <w:rPr>
                <w:sz w:val="24"/>
                <w:lang w:val="fr-CA"/>
              </w:rPr>
              <w:t xml:space="preserve">xem xét </w:t>
            </w:r>
            <w:r w:rsidR="00AB2D63">
              <w:rPr>
                <w:sz w:val="24"/>
                <w:lang w:val="fr-CA"/>
              </w:rPr>
              <w:t xml:space="preserve">bổ nhiệm </w:t>
            </w:r>
            <w:r w:rsidR="0054055C">
              <w:rPr>
                <w:sz w:val="24"/>
                <w:lang w:val="fr-CA"/>
              </w:rPr>
              <w:t xml:space="preserve">những trường hợp đặc biệt này </w:t>
            </w:r>
            <w:r w:rsidR="00AB2D63">
              <w:rPr>
                <w:sz w:val="24"/>
                <w:lang w:val="fr-CA"/>
              </w:rPr>
              <w:t xml:space="preserve">phải </w:t>
            </w:r>
            <w:r w:rsidR="00AB2D63" w:rsidRPr="0D733414">
              <w:rPr>
                <w:sz w:val="24"/>
                <w:lang w:val="fr-CA"/>
              </w:rPr>
              <w:t>"căn cứ yêu cầu đối ngoại và năng lực cá nhân"</w:t>
            </w:r>
            <w:r w:rsidR="00AB2D63">
              <w:rPr>
                <w:sz w:val="24"/>
                <w:lang w:val="fr-CA"/>
              </w:rPr>
              <w:t>, không bổ nhiệm quá tuổi hàng loạ</w:t>
            </w:r>
            <w:r w:rsidR="00981E7D">
              <w:rPr>
                <w:sz w:val="24"/>
                <w:lang w:val="fr-CA"/>
              </w:rPr>
              <w:t xml:space="preserve">t </w:t>
            </w:r>
            <w:r w:rsidR="00AB2D63">
              <w:rPr>
                <w:sz w:val="24"/>
                <w:lang w:val="fr-CA"/>
              </w:rPr>
              <w:t xml:space="preserve">và </w:t>
            </w:r>
            <w:r w:rsidR="00830470">
              <w:rPr>
                <w:sz w:val="24"/>
                <w:lang w:val="fr-CA"/>
              </w:rPr>
              <w:t xml:space="preserve">chỉ </w:t>
            </w:r>
            <w:r w:rsidR="00AB2D63">
              <w:rPr>
                <w:sz w:val="24"/>
                <w:lang w:val="fr-CA"/>
              </w:rPr>
              <w:t>tập trung vào các địa bàn đối tác chiến lược</w:t>
            </w:r>
            <w:r w:rsidR="008D0A4C">
              <w:rPr>
                <w:sz w:val="24"/>
                <w:lang w:val="fr-CA"/>
              </w:rPr>
              <w:t>, quan hệ đặc biệt</w:t>
            </w:r>
            <w:r w:rsidR="00AB2D63">
              <w:rPr>
                <w:sz w:val="24"/>
                <w:lang w:val="fr-CA"/>
              </w:rPr>
              <w:t>. Quy định của dự thảo Luật</w:t>
            </w:r>
            <w:r w:rsidR="00AB2D63" w:rsidRPr="0D733414">
              <w:rPr>
                <w:sz w:val="24"/>
                <w:lang w:val="fr-CA"/>
              </w:rPr>
              <w:t xml:space="preserve"> vừa bảo đảm cụ thể các tiêu chí quyết định, vừa tạo sự linh hoạt</w:t>
            </w:r>
            <w:r w:rsidR="007F529C">
              <w:rPr>
                <w:sz w:val="24"/>
                <w:lang w:val="fr-CA"/>
              </w:rPr>
              <w:t xml:space="preserve">, </w:t>
            </w:r>
            <w:r w:rsidR="0054055C">
              <w:rPr>
                <w:sz w:val="24"/>
                <w:lang w:val="fr-CA"/>
              </w:rPr>
              <w:t>nhằm bảo đảm đáp ứng</w:t>
            </w:r>
            <w:r w:rsidR="00AB2D63" w:rsidRPr="0D733414">
              <w:rPr>
                <w:sz w:val="24"/>
                <w:lang w:val="fr-CA"/>
              </w:rPr>
              <w:t xml:space="preserve"> đặc thù công tác đối ngoại.</w:t>
            </w:r>
          </w:p>
          <w:p w14:paraId="33492D13" w14:textId="77777777" w:rsidR="00AB2D63" w:rsidRPr="001945E9" w:rsidRDefault="00DE39E7" w:rsidP="00205FF8">
            <w:pPr>
              <w:pStyle w:val="StyleBonganh"/>
              <w:spacing w:before="120" w:after="120"/>
              <w:contextualSpacing w:val="0"/>
              <w:rPr>
                <w:sz w:val="24"/>
                <w:lang w:val="fr-CA"/>
              </w:rPr>
            </w:pPr>
            <w:r>
              <w:rPr>
                <w:sz w:val="24"/>
                <w:lang w:val="fr-CA"/>
              </w:rPr>
              <w:t xml:space="preserve">- </w:t>
            </w:r>
            <w:r w:rsidRPr="0D733414">
              <w:rPr>
                <w:sz w:val="24"/>
                <w:lang w:val="fr-CA"/>
              </w:rPr>
              <w:t xml:space="preserve"> Quy định hiện nay của dự thảo Luật đã đủ rõ về trường hợp đặc biệt là trường hợp không đáp ứng tiêu chuẩn về độ tuổi</w:t>
            </w:r>
            <w:r w:rsidR="00FF4122">
              <w:rPr>
                <w:sz w:val="24"/>
                <w:lang w:val="fr-CA"/>
              </w:rPr>
              <w:t xml:space="preserve"> như ý kiến của Ngân hàng Nhà nước</w:t>
            </w:r>
            <w:r w:rsidRPr="0D733414">
              <w:rPr>
                <w:sz w:val="24"/>
                <w:lang w:val="fr-CA"/>
              </w:rPr>
              <w:t>.</w:t>
            </w:r>
            <w:r>
              <w:rPr>
                <w:sz w:val="24"/>
                <w:lang w:val="fr-CA"/>
              </w:rPr>
              <w:t xml:space="preserve"> Do đó, Bộ Ngoại giao đề nghị giữ nguyên như dự thảo.</w:t>
            </w:r>
          </w:p>
        </w:tc>
      </w:tr>
      <w:tr w:rsidR="007B22B0" w:rsidRPr="00295081" w14:paraId="563D922D" w14:textId="77777777" w:rsidTr="00B62F26">
        <w:trPr>
          <w:trHeight w:val="701"/>
        </w:trPr>
        <w:tc>
          <w:tcPr>
            <w:tcW w:w="4558" w:type="dxa"/>
            <w:vMerge w:val="restart"/>
          </w:tcPr>
          <w:p w14:paraId="1FBA436F" w14:textId="77777777" w:rsidR="007B22B0" w:rsidRPr="004C0320" w:rsidRDefault="007B22B0" w:rsidP="00A7429D">
            <w:pPr>
              <w:spacing w:before="120" w:after="120" w:line="240" w:lineRule="auto"/>
              <w:jc w:val="both"/>
              <w:rPr>
                <w:sz w:val="24"/>
                <w:szCs w:val="24"/>
                <w:lang w:val="fr-CA"/>
              </w:rPr>
            </w:pPr>
            <w:r w:rsidRPr="004C0320">
              <w:rPr>
                <w:rStyle w:val="normal-h"/>
                <w:sz w:val="24"/>
              </w:rPr>
              <w:lastRenderedPageBreak/>
              <w:t xml:space="preserve">5. Sửa đổi, bổ sung tên, các khoản 1, 1a, 1b và 2 Điều 20 </w:t>
            </w:r>
            <w:r w:rsidRPr="004C0320">
              <w:rPr>
                <w:sz w:val="24"/>
                <w:szCs w:val="24"/>
                <w:lang w:val="fr-CA"/>
              </w:rPr>
              <w:t>như sau:</w:t>
            </w:r>
          </w:p>
          <w:p w14:paraId="47B9BAD0" w14:textId="77777777" w:rsidR="007B22B0" w:rsidRPr="004C0320" w:rsidRDefault="007B22B0" w:rsidP="00A7429D">
            <w:pPr>
              <w:spacing w:before="120" w:after="120" w:line="240" w:lineRule="auto"/>
              <w:jc w:val="both"/>
              <w:rPr>
                <w:sz w:val="24"/>
                <w:szCs w:val="24"/>
                <w:lang w:val="fr-CA"/>
              </w:rPr>
            </w:pPr>
            <w:r w:rsidRPr="004C0320">
              <w:rPr>
                <w:sz w:val="24"/>
                <w:szCs w:val="24"/>
                <w:lang w:val="fr-CA"/>
              </w:rPr>
              <w:t xml:space="preserve">"Điều 20. </w:t>
            </w:r>
            <w:r w:rsidRPr="004C0320">
              <w:rPr>
                <w:b/>
                <w:sz w:val="24"/>
                <w:szCs w:val="24"/>
                <w:lang w:val="fr-CA"/>
              </w:rPr>
              <w:t>Bổ nhiệm, miễn nhiệm</w:t>
            </w:r>
            <w:r w:rsidRPr="004C0320">
              <w:rPr>
                <w:sz w:val="24"/>
                <w:szCs w:val="24"/>
                <w:lang w:val="fr-CA"/>
              </w:rPr>
              <w:t>, cử, triệu hồi người đứng đầu cơ quan đại diện</w:t>
            </w:r>
          </w:p>
          <w:p w14:paraId="3B408DF6" w14:textId="77777777" w:rsidR="007B22B0" w:rsidRPr="004C0320" w:rsidRDefault="007B22B0" w:rsidP="00A7429D">
            <w:pPr>
              <w:spacing w:before="120" w:after="120" w:line="240" w:lineRule="auto"/>
              <w:jc w:val="both"/>
              <w:rPr>
                <w:b/>
                <w:sz w:val="24"/>
                <w:szCs w:val="24"/>
                <w:lang w:val="fr-CA"/>
              </w:rPr>
            </w:pPr>
            <w:r w:rsidRPr="004C0320">
              <w:rPr>
                <w:b/>
                <w:sz w:val="24"/>
                <w:szCs w:val="24"/>
                <w:lang w:val="fr-CA"/>
              </w:rPr>
              <w:t xml:space="preserve">1. </w:t>
            </w:r>
            <w:r w:rsidR="009F7CBA">
              <w:rPr>
                <w:b/>
                <w:sz w:val="24"/>
                <w:szCs w:val="24"/>
                <w:lang w:val="fr-CA"/>
              </w:rPr>
              <w:t xml:space="preserve">Căn cứ Tờ trình của Thủ tướng Chính phủ, </w:t>
            </w:r>
            <w:r w:rsidRPr="004C0320">
              <w:rPr>
                <w:b/>
                <w:sz w:val="24"/>
                <w:szCs w:val="24"/>
                <w:lang w:val="fr-CA"/>
              </w:rPr>
              <w:t>Ủy ban thường vụ Quốc hội phê chuẩn đề nghị bổ nhiệm, miễn nhiệm người đứng đầu cơ quan đại diện là Đại sứ đặc mệnh toàn quyền và Đại sứ đặc mệnh toàn quyền, Đại diện thường trực tại Liên hợp quốc.</w:t>
            </w:r>
          </w:p>
          <w:p w14:paraId="3692EC63" w14:textId="77777777" w:rsidR="007B22B0" w:rsidRPr="004C0320" w:rsidRDefault="007B22B0" w:rsidP="00A7429D">
            <w:pPr>
              <w:spacing w:before="120" w:after="120" w:line="240" w:lineRule="auto"/>
              <w:jc w:val="both"/>
              <w:rPr>
                <w:b/>
                <w:sz w:val="24"/>
                <w:szCs w:val="24"/>
                <w:lang w:val="fr-CA"/>
              </w:rPr>
            </w:pPr>
            <w:r w:rsidRPr="004C0320">
              <w:rPr>
                <w:b/>
                <w:sz w:val="24"/>
                <w:szCs w:val="24"/>
                <w:lang w:val="fr-CA"/>
              </w:rPr>
              <w:t>1a. Căn cứ vào nghị quyết của Ủy ban thường vụ Quốc hội, Chủ tịch nước bổ nhiệm, miễn nhiệm; quyết định cử, triệu hồi người đứng đầu cơ quan đại diện là Đại sứ đặc mệnh toàn quyền và Đại sứ đặc mệnh toàn quyền, Đại diện thường trực tại Liên hợp quốc.</w:t>
            </w:r>
          </w:p>
          <w:p w14:paraId="3D835986" w14:textId="77777777" w:rsidR="007B22B0" w:rsidRPr="004C0320" w:rsidRDefault="007B22B0" w:rsidP="00A7429D">
            <w:pPr>
              <w:spacing w:before="120" w:after="120" w:line="240" w:lineRule="auto"/>
              <w:jc w:val="both"/>
              <w:rPr>
                <w:sz w:val="24"/>
                <w:szCs w:val="24"/>
                <w:lang w:val="fr-CA"/>
              </w:rPr>
            </w:pPr>
            <w:r w:rsidRPr="004C0320">
              <w:rPr>
                <w:b/>
                <w:sz w:val="24"/>
                <w:szCs w:val="24"/>
                <w:lang w:val="fr-CA"/>
              </w:rPr>
              <w:t>1b.</w:t>
            </w:r>
            <w:r w:rsidRPr="004C0320">
              <w:rPr>
                <w:sz w:val="24"/>
                <w:szCs w:val="24"/>
                <w:lang w:val="fr-CA"/>
              </w:rPr>
              <w:t xml:space="preserve"> Chủ tịch nước cử, triệu hồi người đứng đầu cơ quan đại diện là </w:t>
            </w:r>
            <w:r w:rsidRPr="004C0320">
              <w:rPr>
                <w:strike/>
                <w:sz w:val="24"/>
                <w:szCs w:val="24"/>
                <w:lang w:val="fr-CA"/>
              </w:rPr>
              <w:t>Đại diện thường trực tại Liên hợp quốc,</w:t>
            </w:r>
            <w:r w:rsidRPr="004C0320">
              <w:rPr>
                <w:sz w:val="24"/>
                <w:szCs w:val="24"/>
                <w:lang w:val="fr-CA"/>
              </w:rPr>
              <w:t>Đại diện của Chủ tịch nước tại tổ chức quốc tế theo đề nghị của Thủ tướng Chính phủ.</w:t>
            </w:r>
          </w:p>
          <w:p w14:paraId="730E2F0F" w14:textId="77777777" w:rsidR="007B22B0" w:rsidRPr="00295081" w:rsidRDefault="007B22B0" w:rsidP="00A7429D">
            <w:pPr>
              <w:spacing w:after="80" w:line="240" w:lineRule="auto"/>
              <w:jc w:val="both"/>
              <w:rPr>
                <w:b/>
                <w:bCs/>
                <w:sz w:val="24"/>
                <w:szCs w:val="24"/>
                <w:lang w:val="fr-CA"/>
              </w:rPr>
            </w:pPr>
            <w:r w:rsidRPr="004C0320">
              <w:rPr>
                <w:sz w:val="24"/>
                <w:szCs w:val="24"/>
                <w:lang w:val="fr-CA"/>
              </w:rPr>
              <w:t>2</w:t>
            </w:r>
            <w:r w:rsidRPr="004C0320">
              <w:rPr>
                <w:b/>
                <w:sz w:val="24"/>
                <w:szCs w:val="24"/>
                <w:lang w:val="fr-CA"/>
              </w:rPr>
              <w:t>.</w:t>
            </w:r>
            <w:r w:rsidRPr="004C0320">
              <w:rPr>
                <w:sz w:val="24"/>
                <w:szCs w:val="24"/>
                <w:lang w:val="fr-CA"/>
              </w:rPr>
              <w:t xml:space="preserve"> Bộ trưởng Bộ Ngoại giao bổ nhiệm, triệu hồi người đứng đầu cơ quan đại diện, trừ trường hợp quy định tại </w:t>
            </w:r>
            <w:r w:rsidRPr="004C0320">
              <w:rPr>
                <w:b/>
                <w:sz w:val="24"/>
                <w:szCs w:val="24"/>
                <w:lang w:val="fr-CA"/>
              </w:rPr>
              <w:t xml:space="preserve">các </w:t>
            </w:r>
            <w:r w:rsidRPr="004C0320">
              <w:rPr>
                <w:sz w:val="24"/>
                <w:szCs w:val="24"/>
                <w:lang w:val="fr-CA"/>
              </w:rPr>
              <w:t xml:space="preserve">khoản </w:t>
            </w:r>
            <w:r w:rsidRPr="004C0320">
              <w:rPr>
                <w:b/>
                <w:sz w:val="24"/>
                <w:szCs w:val="24"/>
                <w:lang w:val="fr-CA"/>
              </w:rPr>
              <w:t>1, 1a và 1b</w:t>
            </w:r>
            <w:r w:rsidRPr="004C0320">
              <w:rPr>
                <w:sz w:val="24"/>
                <w:szCs w:val="24"/>
                <w:lang w:val="fr-CA"/>
              </w:rPr>
              <w:t xml:space="preserve"> Điều này."</w:t>
            </w:r>
          </w:p>
        </w:tc>
        <w:tc>
          <w:tcPr>
            <w:tcW w:w="5390" w:type="dxa"/>
          </w:tcPr>
          <w:p w14:paraId="02305A4C" w14:textId="77777777" w:rsidR="00E43155" w:rsidRDefault="007B22B0" w:rsidP="00A7429D">
            <w:pPr>
              <w:spacing w:before="120" w:after="80" w:line="240" w:lineRule="auto"/>
              <w:jc w:val="both"/>
              <w:rPr>
                <w:b/>
                <w:sz w:val="24"/>
                <w:szCs w:val="24"/>
                <w:lang w:val="fr-CA"/>
              </w:rPr>
            </w:pPr>
            <w:r>
              <w:rPr>
                <w:b/>
                <w:sz w:val="24"/>
                <w:szCs w:val="24"/>
                <w:lang w:val="fr-CA"/>
              </w:rPr>
              <w:t xml:space="preserve">Bộ Thông tin &amp; Truyền thông : </w:t>
            </w:r>
          </w:p>
          <w:p w14:paraId="1404D53A" w14:textId="77777777" w:rsidR="007B22B0" w:rsidRPr="0009553D" w:rsidRDefault="007B22B0" w:rsidP="00A7429D">
            <w:pPr>
              <w:spacing w:before="120" w:after="80" w:line="240" w:lineRule="auto"/>
              <w:jc w:val="both"/>
              <w:rPr>
                <w:b/>
                <w:sz w:val="24"/>
                <w:szCs w:val="24"/>
                <w:lang w:val="fr-CA"/>
              </w:rPr>
            </w:pPr>
            <w:r>
              <w:rPr>
                <w:sz w:val="24"/>
                <w:szCs w:val="24"/>
                <w:lang w:val="fr-CA"/>
              </w:rPr>
              <w:t>Đ</w:t>
            </w:r>
            <w:r w:rsidRPr="0D733414">
              <w:rPr>
                <w:sz w:val="24"/>
                <w:szCs w:val="24"/>
                <w:lang w:val="fr-CA"/>
              </w:rPr>
              <w:t xml:space="preserve">ề nghị xem xét chỉnh sửa theo hướng: “Ủy ban thường vụ Quốc hội phê chuẩn đề nghị bổ nhiệm, miễn nhiệm người đứng đầu cơ quan đại diện là Đại sứ đặc mệnh toàn quyền và Đại sứ đặc </w:t>
            </w:r>
            <w:r w:rsidR="002D5FE3">
              <w:rPr>
                <w:sz w:val="24"/>
                <w:szCs w:val="24"/>
                <w:lang w:val="fr-CA"/>
              </w:rPr>
              <w:t xml:space="preserve">mệnh toàn </w:t>
            </w:r>
            <w:r w:rsidRPr="0D733414">
              <w:rPr>
                <w:sz w:val="24"/>
                <w:szCs w:val="24"/>
                <w:lang w:val="fr-CA"/>
              </w:rPr>
              <w:t>quyền, đại diện thường trực tại Liên hợp quốc theo đề nghị của Thủ tướng Chính phủ” sẽ phù hợp hơn.</w:t>
            </w:r>
          </w:p>
        </w:tc>
        <w:tc>
          <w:tcPr>
            <w:tcW w:w="5528" w:type="dxa"/>
          </w:tcPr>
          <w:p w14:paraId="1874CDB8" w14:textId="77777777" w:rsidR="007B22B0" w:rsidRDefault="007B22B0" w:rsidP="00A7429D">
            <w:pPr>
              <w:pStyle w:val="StyleBonganh"/>
              <w:spacing w:before="120" w:after="80"/>
              <w:rPr>
                <w:sz w:val="24"/>
                <w:szCs w:val="22"/>
              </w:rPr>
            </w:pPr>
          </w:p>
          <w:p w14:paraId="5404C670" w14:textId="49C770DA" w:rsidR="00E43155" w:rsidRPr="00F7549F" w:rsidRDefault="00E43B9F" w:rsidP="00E43B9F">
            <w:pPr>
              <w:pStyle w:val="StyleBonganh"/>
              <w:spacing w:before="120" w:after="80"/>
              <w:rPr>
                <w:sz w:val="24"/>
                <w:szCs w:val="22"/>
              </w:rPr>
            </w:pPr>
            <w:r>
              <w:rPr>
                <w:sz w:val="24"/>
                <w:szCs w:val="22"/>
              </w:rPr>
              <w:t>- Bộ Ngoại giao t</w:t>
            </w:r>
            <w:r w:rsidR="006F0654">
              <w:rPr>
                <w:sz w:val="24"/>
                <w:szCs w:val="22"/>
              </w:rPr>
              <w:t>iếp thu</w:t>
            </w:r>
            <w:r w:rsidR="00E06DB8">
              <w:rPr>
                <w:sz w:val="24"/>
                <w:szCs w:val="22"/>
              </w:rPr>
              <w:t xml:space="preserve">, chỉnh sửa về kỹ thuật văn bản để </w:t>
            </w:r>
            <w:r w:rsidR="00533815">
              <w:rPr>
                <w:sz w:val="24"/>
                <w:szCs w:val="22"/>
              </w:rPr>
              <w:t>phù hợp với Luật Tổ chức Quốc hội năm 2014.</w:t>
            </w:r>
          </w:p>
        </w:tc>
      </w:tr>
      <w:tr w:rsidR="007B22B0" w:rsidRPr="00295081" w14:paraId="5BF0202E" w14:textId="77777777" w:rsidTr="00A7429D">
        <w:trPr>
          <w:trHeight w:val="2545"/>
        </w:trPr>
        <w:tc>
          <w:tcPr>
            <w:tcW w:w="4558" w:type="dxa"/>
            <w:vMerge/>
          </w:tcPr>
          <w:p w14:paraId="131D99DF" w14:textId="77777777" w:rsidR="007B22B0" w:rsidRPr="004C0320" w:rsidRDefault="007B22B0" w:rsidP="00A7429D">
            <w:pPr>
              <w:spacing w:before="120" w:after="120" w:line="240" w:lineRule="auto"/>
              <w:jc w:val="both"/>
              <w:rPr>
                <w:rStyle w:val="normal-h"/>
                <w:sz w:val="24"/>
              </w:rPr>
            </w:pPr>
          </w:p>
        </w:tc>
        <w:tc>
          <w:tcPr>
            <w:tcW w:w="5390" w:type="dxa"/>
          </w:tcPr>
          <w:p w14:paraId="71A4CB76" w14:textId="77777777" w:rsidR="007B22B0" w:rsidRPr="00F97046" w:rsidRDefault="00F97046" w:rsidP="006B157F">
            <w:pPr>
              <w:spacing w:before="120" w:after="80" w:line="240" w:lineRule="auto"/>
              <w:jc w:val="both"/>
              <w:rPr>
                <w:sz w:val="24"/>
                <w:szCs w:val="24"/>
                <w:lang w:val="fr-CA"/>
              </w:rPr>
            </w:pPr>
            <w:r>
              <w:rPr>
                <w:b/>
                <w:sz w:val="24"/>
                <w:szCs w:val="24"/>
                <w:lang w:val="fr-CA"/>
              </w:rPr>
              <w:t xml:space="preserve">Có ý kiến của thành viên Tổ biên tập </w:t>
            </w:r>
            <w:r>
              <w:rPr>
                <w:sz w:val="24"/>
                <w:szCs w:val="24"/>
                <w:lang w:val="fr-CA"/>
              </w:rPr>
              <w:t xml:space="preserve">đề nghị lược bỏ cụm từ "Đại sứ đặc mệnh toàn quyền, Đại diện thường trực tại Liên hợp quốc" do </w:t>
            </w:r>
            <w:r w:rsidR="0052006E">
              <w:rPr>
                <w:sz w:val="24"/>
                <w:szCs w:val="24"/>
                <w:lang w:val="fr-CA"/>
              </w:rPr>
              <w:t>trùng lắp</w:t>
            </w:r>
            <w:r w:rsidR="006B157F">
              <w:rPr>
                <w:sz w:val="24"/>
                <w:szCs w:val="24"/>
                <w:lang w:val="fr-CA"/>
              </w:rPr>
              <w:t xml:space="preserve">; thay vào đó, </w:t>
            </w:r>
            <w:r w:rsidR="0007674F">
              <w:rPr>
                <w:sz w:val="24"/>
                <w:szCs w:val="24"/>
                <w:lang w:val="fr-CA"/>
              </w:rPr>
              <w:t xml:space="preserve">bổ sung quy định tại Điều 19 làm rõ Đại diện thường trực tại Liên hợp quốc có chức vụ Đại sứ đặc mệnh toàn quyền. </w:t>
            </w:r>
          </w:p>
        </w:tc>
        <w:tc>
          <w:tcPr>
            <w:tcW w:w="5528" w:type="dxa"/>
          </w:tcPr>
          <w:p w14:paraId="5A1E6AB2" w14:textId="62D84560" w:rsidR="007B22B0" w:rsidRPr="00F7549F" w:rsidRDefault="00E43B9F" w:rsidP="00E43B9F">
            <w:pPr>
              <w:pStyle w:val="StyleBonganh"/>
              <w:spacing w:before="120" w:after="80"/>
              <w:rPr>
                <w:sz w:val="24"/>
                <w:szCs w:val="22"/>
              </w:rPr>
            </w:pPr>
            <w:r>
              <w:rPr>
                <w:sz w:val="24"/>
                <w:szCs w:val="22"/>
              </w:rPr>
              <w:t xml:space="preserve">- </w:t>
            </w:r>
            <w:r w:rsidR="00533451">
              <w:rPr>
                <w:sz w:val="24"/>
                <w:szCs w:val="22"/>
              </w:rPr>
              <w:t xml:space="preserve">Bộ Ngoại giao tiếp thu vào bổ sung khoản 4 Điều 19 </w:t>
            </w:r>
            <w:r w:rsidR="00533451" w:rsidRPr="0081490B">
              <w:rPr>
                <w:sz w:val="24"/>
              </w:rPr>
              <w:t>quy định như sau: “</w:t>
            </w:r>
            <w:r w:rsidR="0029129F" w:rsidRPr="00B62F26">
              <w:rPr>
                <w:rStyle w:val="normal-h"/>
                <w:i/>
                <w:sz w:val="24"/>
              </w:rPr>
              <w:t>4. Đại diện thường trực tại Liên hợp quốc có chức vụ ngoại giao là Đại sứ đặc mệnh toàn quyền. Người đứng đầu cơ quan đại diện tại tổ chức quốc tế khác có chức vụ ngoại giao là Đại sứ</w:t>
            </w:r>
            <w:r w:rsidRPr="00B62F26">
              <w:rPr>
                <w:rStyle w:val="normal-h"/>
                <w:i/>
                <w:sz w:val="24"/>
              </w:rPr>
              <w:t xml:space="preserve"> hoặc Đại sứ đặc mệnh toàn quyền phù hợp với yêu cầu đối ngoại</w:t>
            </w:r>
            <w:r w:rsidR="0029129F" w:rsidRPr="00B62F26">
              <w:rPr>
                <w:rStyle w:val="normal-h"/>
                <w:i/>
                <w:sz w:val="24"/>
              </w:rPr>
              <w:t>.”</w:t>
            </w:r>
          </w:p>
        </w:tc>
      </w:tr>
      <w:tr w:rsidR="00E43155" w:rsidRPr="00295081" w14:paraId="6C9EE5A6" w14:textId="77777777" w:rsidTr="00A7429D">
        <w:trPr>
          <w:trHeight w:val="830"/>
        </w:trPr>
        <w:tc>
          <w:tcPr>
            <w:tcW w:w="4558" w:type="dxa"/>
            <w:vMerge w:val="restart"/>
          </w:tcPr>
          <w:p w14:paraId="260F65AC" w14:textId="77777777" w:rsidR="00E43155" w:rsidRPr="004C0320" w:rsidRDefault="00E43155" w:rsidP="00A7429D">
            <w:pPr>
              <w:spacing w:before="120" w:line="240" w:lineRule="auto"/>
              <w:jc w:val="both"/>
              <w:rPr>
                <w:b/>
                <w:sz w:val="24"/>
                <w:szCs w:val="24"/>
                <w:lang w:val="fr-CA"/>
              </w:rPr>
            </w:pPr>
            <w:r w:rsidRPr="004C0320">
              <w:rPr>
                <w:sz w:val="24"/>
                <w:szCs w:val="24"/>
                <w:lang w:val="fr-CA"/>
              </w:rPr>
              <w:lastRenderedPageBreak/>
              <w:t>6. Sửa đổi, bổ sung tên, điểm d và đ khoản 1, khoản 2 và khoản 4 Điều 26 như sau:</w:t>
            </w:r>
          </w:p>
          <w:p w14:paraId="37BC2C9C" w14:textId="77777777" w:rsidR="00E43155" w:rsidRPr="004C0320" w:rsidRDefault="00E43155" w:rsidP="00A7429D">
            <w:pPr>
              <w:spacing w:before="120" w:after="120" w:line="240" w:lineRule="auto"/>
              <w:jc w:val="both"/>
              <w:rPr>
                <w:sz w:val="24"/>
                <w:szCs w:val="24"/>
                <w:lang w:val="fr-CA"/>
              </w:rPr>
            </w:pPr>
            <w:r w:rsidRPr="004C0320">
              <w:rPr>
                <w:sz w:val="24"/>
                <w:szCs w:val="24"/>
                <w:lang w:val="fr-CA"/>
              </w:rPr>
              <w:t xml:space="preserve">"Điều 26. Chế độ dành cho thành viên cơ quan đại diện, vợ hoặc chồng và </w:t>
            </w:r>
            <w:r w:rsidRPr="004C0320">
              <w:rPr>
                <w:b/>
                <w:sz w:val="24"/>
                <w:szCs w:val="24"/>
                <w:lang w:val="fr-CA"/>
              </w:rPr>
              <w:t>con</w:t>
            </w:r>
            <w:r w:rsidRPr="004C0320">
              <w:rPr>
                <w:sz w:val="24"/>
                <w:szCs w:val="24"/>
                <w:lang w:val="fr-CA"/>
              </w:rPr>
              <w:t xml:space="preserve"> thành viên cơ quan đại diện</w:t>
            </w:r>
          </w:p>
          <w:p w14:paraId="49082E32" w14:textId="77777777" w:rsidR="00E43155" w:rsidRPr="004C0320" w:rsidRDefault="00E43155" w:rsidP="00A7429D">
            <w:pPr>
              <w:spacing w:before="120" w:after="120" w:line="240" w:lineRule="auto"/>
              <w:jc w:val="both"/>
              <w:rPr>
                <w:sz w:val="24"/>
                <w:szCs w:val="24"/>
                <w:lang w:val="fr-CA"/>
              </w:rPr>
            </w:pPr>
            <w:r w:rsidRPr="004C0320">
              <w:rPr>
                <w:sz w:val="24"/>
                <w:szCs w:val="24"/>
                <w:lang w:val="fr-CA"/>
              </w:rPr>
              <w:t>1. Thành viên cơ quan đại diện, vợ hoặc chồng được cử đi công tác nhiệm kỳ cùng với thành viên cơ quan đại diện trong thời gian công tác tại cơ quan đại diện được hưởng:</w:t>
            </w:r>
          </w:p>
          <w:p w14:paraId="59E0FF9E" w14:textId="77777777" w:rsidR="00E43155" w:rsidRPr="004C0320" w:rsidRDefault="00E43155" w:rsidP="00A7429D">
            <w:pPr>
              <w:spacing w:before="120" w:after="120" w:line="240" w:lineRule="auto"/>
              <w:jc w:val="both"/>
              <w:rPr>
                <w:b/>
                <w:sz w:val="24"/>
                <w:szCs w:val="24"/>
                <w:lang w:val="fr-CA"/>
              </w:rPr>
            </w:pPr>
            <w:r w:rsidRPr="004C0320">
              <w:rPr>
                <w:b/>
                <w:sz w:val="24"/>
                <w:szCs w:val="24"/>
                <w:lang w:val="fr-CA"/>
              </w:rPr>
              <w:t xml:space="preserve">d) Hỗ trợ một lần tiền vé máy bay khứ hồi về Việt Nam trong trường hợp nghỉ phép trong thời gian nhiệm kỳ; </w:t>
            </w:r>
          </w:p>
          <w:p w14:paraId="27BB26DE" w14:textId="77777777" w:rsidR="00E43155" w:rsidRPr="004C0320" w:rsidRDefault="00E43155" w:rsidP="00A7429D">
            <w:pPr>
              <w:spacing w:before="120" w:after="120" w:line="240" w:lineRule="auto"/>
              <w:jc w:val="both"/>
              <w:rPr>
                <w:b/>
                <w:sz w:val="24"/>
                <w:szCs w:val="24"/>
                <w:lang w:val="fr-CA"/>
              </w:rPr>
            </w:pPr>
            <w:r w:rsidRPr="004C0320">
              <w:rPr>
                <w:b/>
                <w:sz w:val="24"/>
                <w:szCs w:val="24"/>
                <w:lang w:val="fr-CA"/>
              </w:rPr>
              <w:t>đ) Hỗ trợ tiền vé máy bay khứ hồi về Việt Nam trong trường hợp bố (mẹ) đẻ; bố (mẹ) của vợ hoặc chồng; vợ (chồ</w:t>
            </w:r>
            <w:r w:rsidR="00033D3F">
              <w:rPr>
                <w:b/>
                <w:sz w:val="24"/>
                <w:szCs w:val="24"/>
                <w:lang w:val="fr-CA"/>
              </w:rPr>
              <w:t xml:space="preserve">ng); con </w:t>
            </w:r>
            <w:r w:rsidRPr="004C0320">
              <w:rPr>
                <w:b/>
                <w:sz w:val="24"/>
                <w:szCs w:val="24"/>
                <w:lang w:val="fr-CA"/>
              </w:rPr>
              <w:t>chết.</w:t>
            </w:r>
          </w:p>
          <w:p w14:paraId="51CEDDA7" w14:textId="77777777" w:rsidR="00E43155" w:rsidRPr="004C0320" w:rsidRDefault="00E43155" w:rsidP="00A7429D">
            <w:pPr>
              <w:spacing w:before="120" w:after="120" w:line="240" w:lineRule="auto"/>
              <w:jc w:val="both"/>
              <w:rPr>
                <w:b/>
                <w:sz w:val="24"/>
                <w:szCs w:val="24"/>
                <w:lang w:val="fr-CA"/>
              </w:rPr>
            </w:pPr>
            <w:r w:rsidRPr="004C0320">
              <w:rPr>
                <w:b/>
                <w:sz w:val="24"/>
                <w:szCs w:val="24"/>
                <w:lang w:val="fr-CA"/>
              </w:rPr>
              <w:t>2. Con đẻ, con nuôi chưa thành niên đi theo thành viên cơ quan đại diện được hưởng:</w:t>
            </w:r>
          </w:p>
          <w:p w14:paraId="081A22B1" w14:textId="77777777" w:rsidR="00E43155" w:rsidRPr="004C0320" w:rsidRDefault="00E43155" w:rsidP="00A7429D">
            <w:pPr>
              <w:spacing w:before="120" w:after="120" w:line="240" w:lineRule="auto"/>
              <w:jc w:val="both"/>
              <w:rPr>
                <w:b/>
                <w:sz w:val="24"/>
                <w:szCs w:val="24"/>
                <w:lang w:val="fr-CA"/>
              </w:rPr>
            </w:pPr>
            <w:r w:rsidRPr="004C0320">
              <w:rPr>
                <w:b/>
                <w:sz w:val="24"/>
                <w:szCs w:val="24"/>
                <w:lang w:val="fr-CA"/>
              </w:rPr>
              <w:t>a) Hỗ trợ tiền mua bảo hiểm y tế</w:t>
            </w:r>
            <w:r w:rsidR="006E0D1C">
              <w:rPr>
                <w:b/>
                <w:sz w:val="24"/>
                <w:szCs w:val="24"/>
                <w:lang w:val="fr-CA"/>
              </w:rPr>
              <w:t xml:space="preserve"> tại nước sở tại</w:t>
            </w:r>
            <w:r w:rsidRPr="004C0320">
              <w:rPr>
                <w:b/>
                <w:sz w:val="24"/>
                <w:szCs w:val="24"/>
                <w:lang w:val="fr-CA"/>
              </w:rPr>
              <w:t>;</w:t>
            </w:r>
          </w:p>
          <w:p w14:paraId="6DB19DAA" w14:textId="77777777" w:rsidR="00E43155" w:rsidRPr="004C0320" w:rsidRDefault="00E43155" w:rsidP="00A7429D">
            <w:pPr>
              <w:spacing w:before="120" w:after="120" w:line="240" w:lineRule="auto"/>
              <w:jc w:val="both"/>
              <w:rPr>
                <w:b/>
                <w:sz w:val="24"/>
                <w:szCs w:val="24"/>
                <w:lang w:val="fr-CA"/>
              </w:rPr>
            </w:pPr>
            <w:r w:rsidRPr="004C0320">
              <w:rPr>
                <w:b/>
                <w:sz w:val="24"/>
                <w:szCs w:val="24"/>
                <w:lang w:val="fr-CA"/>
              </w:rPr>
              <w:t>b) Hỗ trợ học phí tại nước sở tại."</w:t>
            </w:r>
          </w:p>
          <w:p w14:paraId="51FA79E5" w14:textId="77777777" w:rsidR="00E43155" w:rsidRPr="004C0320" w:rsidRDefault="00E43155" w:rsidP="00A7429D">
            <w:pPr>
              <w:spacing w:before="120" w:after="120" w:line="240" w:lineRule="auto"/>
              <w:jc w:val="both"/>
              <w:rPr>
                <w:sz w:val="24"/>
                <w:szCs w:val="24"/>
                <w:lang w:val="fr-CA"/>
              </w:rPr>
            </w:pPr>
            <w:r w:rsidRPr="004C0320">
              <w:rPr>
                <w:b/>
                <w:sz w:val="24"/>
                <w:szCs w:val="24"/>
                <w:lang w:val="fr-CA"/>
              </w:rPr>
              <w:t>"4. Chính phủ quy định chi tiết Điều này.</w:t>
            </w:r>
            <w:r w:rsidRPr="004C0320">
              <w:rPr>
                <w:sz w:val="24"/>
                <w:szCs w:val="24"/>
                <w:lang w:val="fr-CA"/>
              </w:rPr>
              <w:t>"</w:t>
            </w:r>
          </w:p>
        </w:tc>
        <w:tc>
          <w:tcPr>
            <w:tcW w:w="5390" w:type="dxa"/>
            <w:tcBorders>
              <w:bottom w:val="single" w:sz="4" w:space="0" w:color="auto"/>
            </w:tcBorders>
          </w:tcPr>
          <w:p w14:paraId="112318D7" w14:textId="1DEA695D" w:rsidR="00077CCF" w:rsidRDefault="0072617D">
            <w:pPr>
              <w:spacing w:before="120" w:after="80" w:line="240" w:lineRule="auto"/>
              <w:rPr>
                <w:b/>
                <w:sz w:val="24"/>
                <w:szCs w:val="24"/>
              </w:rPr>
            </w:pPr>
            <w:r>
              <w:rPr>
                <w:b/>
                <w:sz w:val="24"/>
                <w:szCs w:val="24"/>
                <w:lang w:val="fr-CA"/>
              </w:rPr>
              <w:t>Về t</w:t>
            </w:r>
            <w:r w:rsidR="006B157F" w:rsidRPr="003A4BAE">
              <w:rPr>
                <w:b/>
                <w:sz w:val="24"/>
                <w:szCs w:val="24"/>
                <w:lang w:val="fr-CA"/>
              </w:rPr>
              <w:t>ên Điều</w:t>
            </w:r>
            <w:r w:rsidR="008200BF">
              <w:rPr>
                <w:b/>
                <w:sz w:val="24"/>
                <w:szCs w:val="24"/>
                <w:lang w:val="fr-CA"/>
              </w:rPr>
              <w:t xml:space="preserve"> 26</w:t>
            </w:r>
            <w:r w:rsidR="006B157F">
              <w:rPr>
                <w:sz w:val="24"/>
                <w:szCs w:val="24"/>
                <w:lang w:val="fr-CA"/>
              </w:rPr>
              <w:t xml:space="preserve">: </w:t>
            </w:r>
            <w:r w:rsidR="006B157F" w:rsidRPr="003A4BAE">
              <w:rPr>
                <w:b/>
                <w:sz w:val="24"/>
                <w:szCs w:val="24"/>
                <w:lang w:val="fr-CA"/>
              </w:rPr>
              <w:t>Uỷ ban đối ngoại Quốc hội</w:t>
            </w:r>
            <w:r w:rsidR="006B157F">
              <w:rPr>
                <w:sz w:val="24"/>
                <w:szCs w:val="24"/>
                <w:lang w:val="fr-CA"/>
              </w:rPr>
              <w:t xml:space="preserve"> và </w:t>
            </w:r>
            <w:r w:rsidR="006B157F" w:rsidRPr="003A4BAE">
              <w:rPr>
                <w:b/>
                <w:sz w:val="24"/>
                <w:szCs w:val="24"/>
                <w:lang w:val="fr-CA"/>
              </w:rPr>
              <w:t>Bộ Tài chính</w:t>
            </w:r>
            <w:r w:rsidR="006B157F">
              <w:rPr>
                <w:sz w:val="24"/>
                <w:szCs w:val="24"/>
                <w:lang w:val="fr-CA"/>
              </w:rPr>
              <w:t xml:space="preserve"> đề nghị</w:t>
            </w:r>
            <w:r w:rsidR="006B157F" w:rsidRPr="0D733414">
              <w:rPr>
                <w:sz w:val="24"/>
                <w:szCs w:val="24"/>
                <w:lang w:val="fr-CA"/>
              </w:rPr>
              <w:t xml:space="preserve"> bổ sung cụm từ </w:t>
            </w:r>
            <w:r w:rsidR="006B157F" w:rsidRPr="0D733414">
              <w:rPr>
                <w:i/>
                <w:iCs/>
                <w:sz w:val="24"/>
                <w:szCs w:val="24"/>
              </w:rPr>
              <w:t>“dưới 18 tuổi đi theo”</w:t>
            </w:r>
            <w:r w:rsidR="006B157F" w:rsidRPr="00FA6A9C">
              <w:rPr>
                <w:iCs/>
                <w:sz w:val="24"/>
                <w:szCs w:val="24"/>
              </w:rPr>
              <w:t>.</w:t>
            </w:r>
          </w:p>
        </w:tc>
        <w:tc>
          <w:tcPr>
            <w:tcW w:w="5528" w:type="dxa"/>
            <w:tcBorders>
              <w:bottom w:val="single" w:sz="4" w:space="0" w:color="auto"/>
            </w:tcBorders>
          </w:tcPr>
          <w:p w14:paraId="0A7CB0FF" w14:textId="44D8E76E" w:rsidR="0029129F" w:rsidRDefault="001A6818" w:rsidP="00B62F26">
            <w:pPr>
              <w:spacing w:before="120" w:after="80" w:line="240" w:lineRule="auto"/>
              <w:jc w:val="both"/>
              <w:rPr>
                <w:sz w:val="24"/>
                <w:szCs w:val="24"/>
                <w:lang w:val="fr-CA"/>
              </w:rPr>
            </w:pPr>
            <w:r>
              <w:rPr>
                <w:sz w:val="24"/>
                <w:szCs w:val="24"/>
                <w:lang w:val="fr-CA"/>
              </w:rPr>
              <w:t xml:space="preserve">- </w:t>
            </w:r>
            <w:r w:rsidR="008200BF">
              <w:rPr>
                <w:sz w:val="24"/>
                <w:szCs w:val="24"/>
                <w:lang w:val="fr-CA"/>
              </w:rPr>
              <w:t>Bộ Ngoại giao đã t</w:t>
            </w:r>
            <w:r w:rsidR="006B157F">
              <w:rPr>
                <w:sz w:val="24"/>
                <w:szCs w:val="24"/>
                <w:lang w:val="fr-CA"/>
              </w:rPr>
              <w:t xml:space="preserve">iếp thu, chỉnh sửa tên Điều </w:t>
            </w:r>
            <w:r w:rsidR="008200BF">
              <w:rPr>
                <w:sz w:val="24"/>
                <w:szCs w:val="24"/>
                <w:lang w:val="fr-CA"/>
              </w:rPr>
              <w:t xml:space="preserve">26 </w:t>
            </w:r>
            <w:r w:rsidR="006B157F">
              <w:rPr>
                <w:sz w:val="24"/>
                <w:szCs w:val="24"/>
                <w:lang w:val="fr-CA"/>
              </w:rPr>
              <w:t>thành "</w:t>
            </w:r>
            <w:r w:rsidR="0029129F" w:rsidRPr="00B62F26">
              <w:rPr>
                <w:i/>
                <w:sz w:val="24"/>
                <w:szCs w:val="24"/>
                <w:lang w:val="fr-CA"/>
              </w:rPr>
              <w:t xml:space="preserve">Chế độ dành cho thành viên cơ quan đại diện, vợ hoặc chồng và </w:t>
            </w:r>
            <w:r w:rsidR="0029129F" w:rsidRPr="00B62F26">
              <w:rPr>
                <w:b/>
                <w:i/>
                <w:sz w:val="24"/>
                <w:szCs w:val="24"/>
                <w:lang w:val="fr-CA"/>
              </w:rPr>
              <w:t>con chưa thành niên đi theo</w:t>
            </w:r>
            <w:r w:rsidR="0029129F" w:rsidRPr="00B62F26">
              <w:rPr>
                <w:i/>
                <w:sz w:val="24"/>
                <w:szCs w:val="24"/>
                <w:lang w:val="fr-CA"/>
              </w:rPr>
              <w:t xml:space="preserve"> thành viên cơ quan đại diện</w:t>
            </w:r>
            <w:r w:rsidR="006B157F">
              <w:rPr>
                <w:sz w:val="24"/>
                <w:szCs w:val="24"/>
                <w:lang w:val="fr-CA"/>
              </w:rPr>
              <w:t>".</w:t>
            </w:r>
          </w:p>
        </w:tc>
      </w:tr>
      <w:tr w:rsidR="00370833" w:rsidRPr="00295081" w14:paraId="3ED36D72" w14:textId="77777777" w:rsidTr="00E97DA0">
        <w:trPr>
          <w:trHeight w:val="1489"/>
        </w:trPr>
        <w:tc>
          <w:tcPr>
            <w:tcW w:w="4558" w:type="dxa"/>
            <w:vMerge/>
          </w:tcPr>
          <w:p w14:paraId="26DD084B" w14:textId="77777777" w:rsidR="00370833" w:rsidRPr="004C0320" w:rsidRDefault="00370833" w:rsidP="00A7429D">
            <w:pPr>
              <w:spacing w:before="120" w:line="240" w:lineRule="auto"/>
              <w:jc w:val="both"/>
              <w:rPr>
                <w:sz w:val="24"/>
                <w:szCs w:val="24"/>
                <w:lang w:val="fr-CA"/>
              </w:rPr>
            </w:pPr>
          </w:p>
        </w:tc>
        <w:tc>
          <w:tcPr>
            <w:tcW w:w="5390" w:type="dxa"/>
            <w:tcBorders>
              <w:bottom w:val="single" w:sz="4" w:space="0" w:color="auto"/>
            </w:tcBorders>
          </w:tcPr>
          <w:p w14:paraId="2D7D6565" w14:textId="50334E36" w:rsidR="00370833" w:rsidRDefault="00370833">
            <w:pPr>
              <w:spacing w:before="120" w:after="0" w:line="240" w:lineRule="auto"/>
              <w:jc w:val="both"/>
              <w:rPr>
                <w:sz w:val="24"/>
                <w:szCs w:val="24"/>
                <w:lang w:val="fr-CA"/>
              </w:rPr>
            </w:pPr>
            <w:r>
              <w:rPr>
                <w:b/>
                <w:sz w:val="24"/>
                <w:szCs w:val="24"/>
              </w:rPr>
              <w:t>Về đ</w:t>
            </w:r>
            <w:r w:rsidRPr="003A4BAE">
              <w:rPr>
                <w:b/>
                <w:sz w:val="24"/>
                <w:szCs w:val="24"/>
              </w:rPr>
              <w:t>iểm d và đ khoản 1:</w:t>
            </w:r>
            <w:r>
              <w:rPr>
                <w:b/>
                <w:sz w:val="24"/>
                <w:szCs w:val="24"/>
              </w:rPr>
              <w:t xml:space="preserve"> </w:t>
            </w:r>
            <w:r w:rsidRPr="003A4BAE">
              <w:rPr>
                <w:b/>
                <w:sz w:val="24"/>
                <w:szCs w:val="24"/>
              </w:rPr>
              <w:t>Uỷ ban đối ngoại Quốc hội</w:t>
            </w:r>
            <w:r>
              <w:rPr>
                <w:b/>
                <w:sz w:val="24"/>
                <w:szCs w:val="24"/>
              </w:rPr>
              <w:t xml:space="preserve"> </w:t>
            </w:r>
            <w:r w:rsidRPr="0D733414">
              <w:rPr>
                <w:sz w:val="24"/>
                <w:szCs w:val="24"/>
              </w:rPr>
              <w:t xml:space="preserve">đề nghị bổ sung cụm từ </w:t>
            </w:r>
            <w:r w:rsidRPr="0D733414">
              <w:rPr>
                <w:i/>
                <w:iCs/>
                <w:sz w:val="24"/>
                <w:szCs w:val="24"/>
              </w:rPr>
              <w:t xml:space="preserve">“Thành viên cơ quan đại diện được” </w:t>
            </w:r>
            <w:r w:rsidRPr="0D733414">
              <w:rPr>
                <w:sz w:val="24"/>
                <w:szCs w:val="24"/>
              </w:rPr>
              <w:t>để xác định cụ thể đối tượng được hưởng hỗ trợ.</w:t>
            </w:r>
          </w:p>
        </w:tc>
        <w:tc>
          <w:tcPr>
            <w:tcW w:w="5528" w:type="dxa"/>
            <w:tcBorders>
              <w:bottom w:val="single" w:sz="4" w:space="0" w:color="auto"/>
            </w:tcBorders>
          </w:tcPr>
          <w:p w14:paraId="3EA79A33" w14:textId="55D071C2" w:rsidR="00370833" w:rsidRDefault="00370833" w:rsidP="00B62F26">
            <w:pPr>
              <w:spacing w:before="120" w:after="80" w:line="240" w:lineRule="auto"/>
              <w:jc w:val="both"/>
              <w:rPr>
                <w:sz w:val="24"/>
                <w:szCs w:val="24"/>
                <w:lang w:val="fr-CA"/>
              </w:rPr>
            </w:pPr>
            <w:r>
              <w:rPr>
                <w:sz w:val="24"/>
                <w:szCs w:val="24"/>
                <w:lang w:val="fr-CA"/>
              </w:rPr>
              <w:t xml:space="preserve">- </w:t>
            </w:r>
            <w:r w:rsidRPr="0D733414">
              <w:rPr>
                <w:sz w:val="24"/>
                <w:szCs w:val="24"/>
                <w:lang w:val="fr-CA"/>
              </w:rPr>
              <w:t xml:space="preserve">Bộ Ngoại giao </w:t>
            </w:r>
            <w:r>
              <w:rPr>
                <w:sz w:val="24"/>
                <w:szCs w:val="24"/>
                <w:lang w:val="fr-CA"/>
              </w:rPr>
              <w:t>xin đề nghị giữ quy định của dự thảo Luật để</w:t>
            </w:r>
            <w:r w:rsidRPr="0D733414">
              <w:rPr>
                <w:sz w:val="24"/>
                <w:szCs w:val="24"/>
                <w:lang w:val="fr-CA"/>
              </w:rPr>
              <w:t xml:space="preserve"> áp dụng chung chế độ hỗ trợ tiền vé máy bay đối với cả thành viên CQĐD và vợ hoặc chồng của thành viên CQĐD</w:t>
            </w:r>
            <w:r>
              <w:rPr>
                <w:sz w:val="24"/>
                <w:szCs w:val="24"/>
                <w:lang w:val="fr-CA"/>
              </w:rPr>
              <w:t>,</w:t>
            </w:r>
            <w:r w:rsidRPr="0D733414">
              <w:rPr>
                <w:sz w:val="24"/>
                <w:szCs w:val="24"/>
                <w:lang w:val="fr-CA"/>
              </w:rPr>
              <w:t xml:space="preserve"> tương tự các chế độ, chính sách khác tại khoản 1 Điề</w:t>
            </w:r>
            <w:r>
              <w:rPr>
                <w:sz w:val="24"/>
                <w:szCs w:val="24"/>
                <w:lang w:val="fr-CA"/>
              </w:rPr>
              <w:t>u 26 hiện nay.</w:t>
            </w:r>
          </w:p>
        </w:tc>
      </w:tr>
      <w:tr w:rsidR="00AB2D63" w:rsidRPr="00295081" w14:paraId="7821DC08" w14:textId="77777777" w:rsidTr="00A7429D">
        <w:trPr>
          <w:trHeight w:val="245"/>
        </w:trPr>
        <w:tc>
          <w:tcPr>
            <w:tcW w:w="4558" w:type="dxa"/>
            <w:vMerge/>
          </w:tcPr>
          <w:p w14:paraId="501A7CDD" w14:textId="77777777" w:rsidR="00AB2D63" w:rsidRPr="004C0320" w:rsidRDefault="00AB2D63" w:rsidP="00A7429D">
            <w:pPr>
              <w:spacing w:before="120" w:after="120" w:line="240" w:lineRule="auto"/>
              <w:jc w:val="both"/>
              <w:rPr>
                <w:sz w:val="24"/>
                <w:szCs w:val="24"/>
                <w:lang w:val="fr-CA"/>
              </w:rPr>
            </w:pPr>
          </w:p>
        </w:tc>
        <w:tc>
          <w:tcPr>
            <w:tcW w:w="5390" w:type="dxa"/>
            <w:tcBorders>
              <w:bottom w:val="nil"/>
            </w:tcBorders>
          </w:tcPr>
          <w:p w14:paraId="23350AF2" w14:textId="38A915F0" w:rsidR="003A4BAE" w:rsidRDefault="0072617D" w:rsidP="00A7429D">
            <w:pPr>
              <w:spacing w:before="120" w:after="80" w:line="240" w:lineRule="auto"/>
              <w:jc w:val="both"/>
              <w:rPr>
                <w:b/>
                <w:sz w:val="24"/>
                <w:szCs w:val="24"/>
              </w:rPr>
            </w:pPr>
            <w:r>
              <w:rPr>
                <w:b/>
                <w:sz w:val="24"/>
                <w:szCs w:val="24"/>
              </w:rPr>
              <w:t>Về đ</w:t>
            </w:r>
            <w:r w:rsidR="003A4BAE">
              <w:rPr>
                <w:b/>
                <w:sz w:val="24"/>
                <w:szCs w:val="24"/>
              </w:rPr>
              <w:t xml:space="preserve">iểm d khoản 1: </w:t>
            </w:r>
          </w:p>
          <w:p w14:paraId="44F1A587" w14:textId="77777777" w:rsidR="00AB2D63" w:rsidRDefault="003A4BAE" w:rsidP="00A7429D">
            <w:pPr>
              <w:spacing w:before="120" w:after="80" w:line="240" w:lineRule="auto"/>
              <w:jc w:val="both"/>
              <w:rPr>
                <w:sz w:val="24"/>
                <w:szCs w:val="24"/>
                <w:lang w:val="fr-CA"/>
              </w:rPr>
            </w:pPr>
            <w:r>
              <w:rPr>
                <w:b/>
                <w:sz w:val="24"/>
                <w:szCs w:val="24"/>
              </w:rPr>
              <w:t xml:space="preserve">- </w:t>
            </w:r>
            <w:r w:rsidR="00AB2D63">
              <w:rPr>
                <w:b/>
                <w:sz w:val="24"/>
                <w:szCs w:val="24"/>
              </w:rPr>
              <w:t>Bộ Nội vụ:</w:t>
            </w:r>
            <w:r w:rsidR="00AB2D63" w:rsidRPr="0D733414">
              <w:rPr>
                <w:sz w:val="24"/>
                <w:szCs w:val="24"/>
                <w:lang w:val="fr-CA"/>
              </w:rPr>
              <w:t xml:space="preserve"> đề nghị làm rõ quy định “</w:t>
            </w:r>
            <w:r w:rsidR="0029129F" w:rsidRPr="00B62F26">
              <w:rPr>
                <w:i/>
                <w:sz w:val="24"/>
                <w:szCs w:val="24"/>
                <w:lang w:val="fr-CA"/>
              </w:rPr>
              <w:t>nghỉ phép trong nhiệm kỳ</w:t>
            </w:r>
            <w:r w:rsidR="00AB2D63">
              <w:rPr>
                <w:sz w:val="24"/>
                <w:szCs w:val="24"/>
                <w:lang w:val="fr-CA"/>
              </w:rPr>
              <w:t>"</w:t>
            </w:r>
            <w:r w:rsidR="00AB2D63" w:rsidRPr="0D733414">
              <w:rPr>
                <w:sz w:val="24"/>
                <w:szCs w:val="24"/>
                <w:lang w:val="fr-CA"/>
              </w:rPr>
              <w:t xml:space="preserve"> quy định tại văn bản nào, gồm những chế độ gì.</w:t>
            </w:r>
          </w:p>
          <w:p w14:paraId="05680E0E" w14:textId="77777777" w:rsidR="00AB2D63" w:rsidRDefault="003A4BAE" w:rsidP="00A7429D">
            <w:pPr>
              <w:spacing w:before="120" w:after="80" w:line="240" w:lineRule="auto"/>
              <w:jc w:val="both"/>
              <w:rPr>
                <w:sz w:val="24"/>
                <w:szCs w:val="24"/>
                <w:lang w:val="fr-CA"/>
              </w:rPr>
            </w:pPr>
            <w:r>
              <w:rPr>
                <w:b/>
                <w:sz w:val="24"/>
                <w:szCs w:val="24"/>
                <w:lang w:val="fr-CA"/>
              </w:rPr>
              <w:t xml:space="preserve">- </w:t>
            </w:r>
            <w:r w:rsidR="00AB2D63" w:rsidRPr="00456B23">
              <w:rPr>
                <w:b/>
                <w:sz w:val="24"/>
                <w:szCs w:val="24"/>
                <w:lang w:val="fr-CA"/>
              </w:rPr>
              <w:t>Bộ Lao động Thương binh và Xã hội</w:t>
            </w:r>
            <w:r w:rsidR="00AB2D63">
              <w:rPr>
                <w:sz w:val="24"/>
                <w:szCs w:val="24"/>
                <w:lang w:val="fr-CA"/>
              </w:rPr>
              <w:t xml:space="preserve">: đề nghị bổ sung "nghỉ phép </w:t>
            </w:r>
            <w:r w:rsidR="00AB2D63">
              <w:rPr>
                <w:b/>
                <w:sz w:val="24"/>
                <w:szCs w:val="24"/>
                <w:lang w:val="fr-CA"/>
              </w:rPr>
              <w:t>theo quy định</w:t>
            </w:r>
            <w:r w:rsidR="00AB2D63">
              <w:rPr>
                <w:sz w:val="24"/>
                <w:szCs w:val="24"/>
                <w:lang w:val="fr-CA"/>
              </w:rPr>
              <w:t>".</w:t>
            </w:r>
          </w:p>
          <w:p w14:paraId="03EFD2AE" w14:textId="77777777" w:rsidR="00AB2D63" w:rsidRDefault="003A4BAE" w:rsidP="00A7429D">
            <w:pPr>
              <w:spacing w:before="120" w:after="80" w:line="240" w:lineRule="auto"/>
              <w:jc w:val="both"/>
              <w:rPr>
                <w:sz w:val="24"/>
                <w:szCs w:val="24"/>
                <w:lang w:val="fr-CA"/>
              </w:rPr>
            </w:pPr>
            <w:r>
              <w:rPr>
                <w:b/>
                <w:sz w:val="24"/>
                <w:szCs w:val="24"/>
                <w:lang w:val="fr-CA"/>
              </w:rPr>
              <w:t xml:space="preserve">- </w:t>
            </w:r>
            <w:r w:rsidR="00AB2D63" w:rsidRPr="00B77C0C">
              <w:rPr>
                <w:b/>
                <w:sz w:val="24"/>
                <w:szCs w:val="24"/>
                <w:lang w:val="fr-CA"/>
              </w:rPr>
              <w:t>Bộ Tài nguyên &amp; Môi trường:</w:t>
            </w:r>
            <w:r w:rsidR="00AB2D63" w:rsidRPr="00B77C0C">
              <w:rPr>
                <w:sz w:val="24"/>
                <w:szCs w:val="24"/>
                <w:lang w:val="fr-CA"/>
              </w:rPr>
              <w:t xml:space="preserve"> do </w:t>
            </w:r>
            <w:r w:rsidR="00AB2D63">
              <w:rPr>
                <w:sz w:val="24"/>
                <w:szCs w:val="24"/>
                <w:lang w:val="fr-CA"/>
              </w:rPr>
              <w:t>điểm a</w:t>
            </w:r>
            <w:r w:rsidR="00AB2D63" w:rsidRPr="00B77C0C">
              <w:rPr>
                <w:sz w:val="24"/>
                <w:szCs w:val="24"/>
                <w:lang w:val="fr-CA"/>
              </w:rPr>
              <w:t xml:space="preserve"> đã quy định thành viên </w:t>
            </w:r>
            <w:r w:rsidR="00AB2D63">
              <w:rPr>
                <w:sz w:val="24"/>
                <w:szCs w:val="24"/>
                <w:lang w:val="fr-CA"/>
              </w:rPr>
              <w:t xml:space="preserve">CQĐD </w:t>
            </w:r>
            <w:r w:rsidR="00AB2D63" w:rsidRPr="00B77C0C">
              <w:rPr>
                <w:sz w:val="24"/>
                <w:szCs w:val="24"/>
                <w:lang w:val="fr-CA"/>
              </w:rPr>
              <w:t xml:space="preserve">được hưởng </w:t>
            </w:r>
            <w:r w:rsidR="00AB2D63" w:rsidRPr="00B77C0C">
              <w:rPr>
                <w:bCs/>
                <w:sz w:val="24"/>
                <w:szCs w:val="24"/>
                <w:lang w:val="fr-CA"/>
              </w:rPr>
              <w:t>"</w:t>
            </w:r>
            <w:r w:rsidR="00AB2D63" w:rsidRPr="00B77C0C">
              <w:rPr>
                <w:sz w:val="24"/>
                <w:szCs w:val="24"/>
                <w:lang w:val="fr-CA"/>
              </w:rPr>
              <w:t>chế độ nghỉ hàng năm theo quy định của pháp luật</w:t>
            </w:r>
            <w:r w:rsidR="00AB2D63" w:rsidRPr="00B77C0C">
              <w:rPr>
                <w:bCs/>
                <w:sz w:val="24"/>
                <w:szCs w:val="24"/>
                <w:lang w:val="fr-CA"/>
              </w:rPr>
              <w:t>"</w:t>
            </w:r>
            <w:r w:rsidR="00AB2D63" w:rsidRPr="00B77C0C">
              <w:rPr>
                <w:sz w:val="24"/>
                <w:szCs w:val="24"/>
                <w:lang w:val="fr-CA"/>
              </w:rPr>
              <w:t xml:space="preserve">, </w:t>
            </w:r>
            <w:r w:rsidR="0029129F" w:rsidRPr="00B62F26">
              <w:rPr>
                <w:sz w:val="24"/>
                <w:szCs w:val="24"/>
                <w:lang w:val="fr-CA"/>
              </w:rPr>
              <w:t>đề nghị đưa nội dung hỗ trợ vé máy bay về nước nghỉ phép vào văn bản quy định chi tiết của Chính phủ</w:t>
            </w:r>
            <w:r w:rsidR="00AB2D63" w:rsidRPr="00B62F26">
              <w:rPr>
                <w:sz w:val="24"/>
                <w:szCs w:val="24"/>
                <w:lang w:val="fr-CA"/>
              </w:rPr>
              <w:t xml:space="preserve"> </w:t>
            </w:r>
            <w:r w:rsidR="00AB2D63" w:rsidRPr="00B77C0C">
              <w:rPr>
                <w:sz w:val="24"/>
                <w:szCs w:val="24"/>
                <w:lang w:val="fr-CA"/>
              </w:rPr>
              <w:t>để cụ thể</w:t>
            </w:r>
            <w:r w:rsidR="00AB2D63">
              <w:rPr>
                <w:sz w:val="24"/>
                <w:szCs w:val="24"/>
                <w:lang w:val="fr-CA"/>
              </w:rPr>
              <w:t xml:space="preserve"> hóa</w:t>
            </w:r>
            <w:r w:rsidR="00AB2D63" w:rsidRPr="00B77C0C">
              <w:rPr>
                <w:sz w:val="24"/>
                <w:szCs w:val="24"/>
                <w:lang w:val="fr-CA"/>
              </w:rPr>
              <w:t>, kèm theo cách thức và định mức hỗ trợ đối với từng loại.</w:t>
            </w:r>
          </w:p>
          <w:p w14:paraId="22721B67" w14:textId="77777777" w:rsidR="006B157F" w:rsidRPr="00A1408F" w:rsidRDefault="006B157F" w:rsidP="00A7429D">
            <w:pPr>
              <w:spacing w:before="120" w:after="80" w:line="240" w:lineRule="auto"/>
              <w:jc w:val="both"/>
              <w:rPr>
                <w:sz w:val="24"/>
                <w:szCs w:val="24"/>
                <w:lang w:val="fr-CA"/>
              </w:rPr>
            </w:pPr>
            <w:r>
              <w:rPr>
                <w:sz w:val="24"/>
                <w:szCs w:val="24"/>
                <w:lang w:val="fr-CA"/>
              </w:rPr>
              <w:t xml:space="preserve">- </w:t>
            </w:r>
            <w:r w:rsidRPr="007419A4">
              <w:rPr>
                <w:b/>
                <w:sz w:val="24"/>
                <w:szCs w:val="24"/>
                <w:lang w:val="fr-CA"/>
              </w:rPr>
              <w:t xml:space="preserve">Bộ Tài chính: </w:t>
            </w:r>
            <w:r w:rsidR="007419A4">
              <w:rPr>
                <w:sz w:val="24"/>
                <w:szCs w:val="24"/>
                <w:lang w:val="fr-CA"/>
              </w:rPr>
              <w:t xml:space="preserve">Điều 113 Bộ luật Lao động không quy định việc thanh toán tiền tàu xe nghỉ phép cho cán bộ, công chức đi công tác nhiệm kỳ tại CQĐD nên đề nghị bỏ quy định này; trường hợp cần thiết phải bổ sung chế độ này, đề nghị tổng hợp, sửa đổi, bổ sung vào Bộ luật Lao động. </w:t>
            </w:r>
          </w:p>
        </w:tc>
        <w:tc>
          <w:tcPr>
            <w:tcW w:w="5528" w:type="dxa"/>
            <w:tcBorders>
              <w:bottom w:val="nil"/>
            </w:tcBorders>
          </w:tcPr>
          <w:p w14:paraId="0E920F1E" w14:textId="38121CB5" w:rsidR="00B25988" w:rsidRDefault="00B25988" w:rsidP="007419A4">
            <w:pPr>
              <w:spacing w:before="120" w:after="80" w:line="240" w:lineRule="auto"/>
              <w:jc w:val="both"/>
              <w:rPr>
                <w:sz w:val="24"/>
                <w:szCs w:val="24"/>
                <w:lang w:val="fr-CA"/>
              </w:rPr>
            </w:pPr>
            <w:r>
              <w:rPr>
                <w:sz w:val="24"/>
                <w:szCs w:val="24"/>
                <w:lang w:val="fr-CA"/>
              </w:rPr>
              <w:t xml:space="preserve">- </w:t>
            </w:r>
            <w:r w:rsidR="00B562B7" w:rsidRPr="0D733414">
              <w:rPr>
                <w:sz w:val="24"/>
                <w:szCs w:val="24"/>
                <w:lang w:val="fr-CA"/>
              </w:rPr>
              <w:t xml:space="preserve">Bộ Ngoại giao </w:t>
            </w:r>
            <w:r w:rsidR="00B562B7">
              <w:rPr>
                <w:sz w:val="24"/>
                <w:szCs w:val="24"/>
                <w:lang w:val="fr-CA"/>
              </w:rPr>
              <w:t>t</w:t>
            </w:r>
            <w:r w:rsidR="00AB2D63" w:rsidRPr="0D733414">
              <w:rPr>
                <w:sz w:val="24"/>
                <w:szCs w:val="24"/>
                <w:lang w:val="fr-CA"/>
              </w:rPr>
              <w:t>iếp thu, chỉnh sửa thành "</w:t>
            </w:r>
            <w:r w:rsidR="0029129F" w:rsidRPr="00B62F26">
              <w:rPr>
                <w:b/>
                <w:i/>
                <w:sz w:val="24"/>
                <w:szCs w:val="24"/>
                <w:lang w:val="fr-CA"/>
              </w:rPr>
              <w:t>nghỉ phép theo quy định</w:t>
            </w:r>
            <w:r w:rsidR="00AB2D63" w:rsidRPr="0D733414">
              <w:rPr>
                <w:sz w:val="24"/>
                <w:szCs w:val="24"/>
                <w:lang w:val="fr-CA"/>
              </w:rPr>
              <w:t>".</w:t>
            </w:r>
          </w:p>
          <w:p w14:paraId="145ABD6E" w14:textId="29E40FA4" w:rsidR="00077CCF" w:rsidRDefault="00B25988">
            <w:pPr>
              <w:spacing w:before="120" w:after="80" w:line="240" w:lineRule="auto"/>
              <w:jc w:val="both"/>
              <w:rPr>
                <w:sz w:val="24"/>
                <w:szCs w:val="24"/>
                <w:lang w:val="fr-CA"/>
              </w:rPr>
            </w:pPr>
            <w:r>
              <w:rPr>
                <w:sz w:val="24"/>
                <w:szCs w:val="24"/>
                <w:lang w:val="fr-CA"/>
              </w:rPr>
              <w:t>- Bộ Ngoại giao giải trình ý kiến của Bộ Tài chính</w:t>
            </w:r>
            <w:r w:rsidR="00B562B7">
              <w:rPr>
                <w:sz w:val="24"/>
                <w:szCs w:val="24"/>
                <w:lang w:val="fr-CA"/>
              </w:rPr>
              <w:t>, Bộ Nội vụ</w:t>
            </w:r>
            <w:r>
              <w:rPr>
                <w:sz w:val="24"/>
                <w:szCs w:val="24"/>
                <w:lang w:val="fr-CA"/>
              </w:rPr>
              <w:t xml:space="preserve"> và Bộ Tài nguyên Môi trường như sau: </w:t>
            </w:r>
            <w:r w:rsidR="00460D58">
              <w:rPr>
                <w:sz w:val="24"/>
                <w:szCs w:val="24"/>
                <w:lang w:val="fr-CA"/>
              </w:rPr>
              <w:t>C</w:t>
            </w:r>
            <w:r w:rsidR="00AB2D63">
              <w:rPr>
                <w:sz w:val="24"/>
                <w:szCs w:val="24"/>
                <w:lang w:val="fr-CA"/>
              </w:rPr>
              <w:t xml:space="preserve">ác quy định hiện hành về chế độ nghỉ hàng năm không </w:t>
            </w:r>
            <w:r w:rsidR="00D35280">
              <w:rPr>
                <w:sz w:val="24"/>
                <w:szCs w:val="24"/>
                <w:lang w:val="fr-CA"/>
              </w:rPr>
              <w:t xml:space="preserve">quy định rõ </w:t>
            </w:r>
            <w:r w:rsidR="00AB2D63">
              <w:rPr>
                <w:sz w:val="24"/>
                <w:szCs w:val="24"/>
                <w:lang w:val="fr-CA"/>
              </w:rPr>
              <w:t>áp dụ</w:t>
            </w:r>
            <w:r w:rsidR="00680485">
              <w:rPr>
                <w:sz w:val="24"/>
                <w:szCs w:val="24"/>
                <w:lang w:val="fr-CA"/>
              </w:rPr>
              <w:t xml:space="preserve">ng chế độ </w:t>
            </w:r>
            <w:r w:rsidR="003D5371">
              <w:rPr>
                <w:sz w:val="24"/>
                <w:szCs w:val="24"/>
                <w:lang w:val="fr-CA"/>
              </w:rPr>
              <w:t xml:space="preserve">hỗ trợ tiền </w:t>
            </w:r>
            <w:r w:rsidR="00680485">
              <w:rPr>
                <w:sz w:val="24"/>
                <w:szCs w:val="24"/>
                <w:lang w:val="fr-CA"/>
              </w:rPr>
              <w:t xml:space="preserve">vé máy bay về nước đối với thành viên </w:t>
            </w:r>
            <w:r w:rsidR="00460D58">
              <w:rPr>
                <w:sz w:val="24"/>
                <w:szCs w:val="24"/>
                <w:lang w:val="fr-CA"/>
              </w:rPr>
              <w:t>C</w:t>
            </w:r>
            <w:r w:rsidR="00B53234">
              <w:rPr>
                <w:sz w:val="24"/>
                <w:szCs w:val="24"/>
                <w:lang w:val="fr-CA"/>
              </w:rPr>
              <w:t xml:space="preserve">QĐD. </w:t>
            </w:r>
            <w:r w:rsidR="007419A4">
              <w:rPr>
                <w:sz w:val="24"/>
                <w:szCs w:val="24"/>
                <w:lang w:val="fr-CA"/>
              </w:rPr>
              <w:t xml:space="preserve">Việc Luật quy định về hỗ trợ tiền vé máy bay khứ hồi về nước nghỉ phép là không trái với nguyên tắc chung </w:t>
            </w:r>
            <w:r w:rsidR="00B562B7">
              <w:rPr>
                <w:sz w:val="24"/>
                <w:szCs w:val="24"/>
                <w:lang w:val="fr-CA"/>
              </w:rPr>
              <w:t xml:space="preserve">về nghỉ phép </w:t>
            </w:r>
            <w:r w:rsidR="007419A4">
              <w:rPr>
                <w:sz w:val="24"/>
                <w:szCs w:val="24"/>
                <w:lang w:val="fr-CA"/>
              </w:rPr>
              <w:t xml:space="preserve">được quy định tại </w:t>
            </w:r>
            <w:r w:rsidR="00B562B7">
              <w:rPr>
                <w:sz w:val="24"/>
                <w:szCs w:val="24"/>
                <w:lang w:val="fr-CA"/>
              </w:rPr>
              <w:t xml:space="preserve">Điều 113 </w:t>
            </w:r>
            <w:r w:rsidR="007419A4">
              <w:rPr>
                <w:sz w:val="24"/>
                <w:szCs w:val="24"/>
                <w:lang w:val="fr-CA"/>
              </w:rPr>
              <w:t>Bộ luật Lao động là "</w:t>
            </w:r>
            <w:r w:rsidR="00B562B7">
              <w:rPr>
                <w:i/>
                <w:sz w:val="24"/>
                <w:szCs w:val="24"/>
                <w:lang w:val="fr-CA"/>
              </w:rPr>
              <w:t>T</w:t>
            </w:r>
            <w:r w:rsidR="0029129F" w:rsidRPr="00B62F26">
              <w:rPr>
                <w:i/>
                <w:sz w:val="24"/>
                <w:szCs w:val="24"/>
                <w:lang w:val="fr-CA"/>
              </w:rPr>
              <w:t>iền tàu xe và tiền lương những ngày đi đường do hai bên thoả thuận</w:t>
            </w:r>
            <w:r w:rsidR="007419A4">
              <w:rPr>
                <w:sz w:val="24"/>
                <w:szCs w:val="24"/>
                <w:lang w:val="fr-CA"/>
              </w:rPr>
              <w:t xml:space="preserve">" (do thành viên CQĐD là cán bộ, công chức). Việc hỗ trợ chỉ được thực hiện 01 lần trong cả nhiệm kỳ công tác (03 năm) nhằm </w:t>
            </w:r>
            <w:r w:rsidR="00AD57C6">
              <w:rPr>
                <w:sz w:val="24"/>
                <w:szCs w:val="24"/>
                <w:lang w:val="fr-CA"/>
              </w:rPr>
              <w:t>cải thiện</w:t>
            </w:r>
            <w:r w:rsidR="00C105BF">
              <w:rPr>
                <w:sz w:val="24"/>
                <w:szCs w:val="24"/>
                <w:lang w:val="fr-CA"/>
              </w:rPr>
              <w:t xml:space="preserve"> về</w:t>
            </w:r>
            <w:r w:rsidR="007419A4">
              <w:rPr>
                <w:sz w:val="24"/>
                <w:szCs w:val="24"/>
                <w:lang w:val="fr-CA"/>
              </w:rPr>
              <w:t xml:space="preserve"> đời sống tinh thần do cán bộ, công chức phải sống xa quê hương, thiếu thốn về tình cảm. </w:t>
            </w:r>
            <w:r w:rsidR="00B53234">
              <w:rPr>
                <w:sz w:val="24"/>
                <w:szCs w:val="24"/>
                <w:lang w:val="fr-CA"/>
              </w:rPr>
              <w:t xml:space="preserve">Do đó, Bộ Ngoại giao xin bảo lưu </w:t>
            </w:r>
            <w:r w:rsidR="00AB2D63">
              <w:rPr>
                <w:sz w:val="24"/>
                <w:szCs w:val="24"/>
                <w:lang w:val="fr-CA"/>
              </w:rPr>
              <w:t xml:space="preserve">quy định trong </w:t>
            </w:r>
            <w:r w:rsidR="0072617D">
              <w:rPr>
                <w:sz w:val="24"/>
                <w:szCs w:val="24"/>
                <w:lang w:val="fr-CA"/>
              </w:rPr>
              <w:t xml:space="preserve">dự thảo </w:t>
            </w:r>
            <w:r w:rsidR="00AB2D63">
              <w:rPr>
                <w:sz w:val="24"/>
                <w:szCs w:val="24"/>
                <w:lang w:val="fr-CA"/>
              </w:rPr>
              <w:t xml:space="preserve">Luật </w:t>
            </w:r>
            <w:r w:rsidR="00EC434B">
              <w:rPr>
                <w:sz w:val="24"/>
                <w:szCs w:val="24"/>
                <w:lang w:val="fr-CA"/>
              </w:rPr>
              <w:t xml:space="preserve">về chế độ hỗ trợ </w:t>
            </w:r>
            <w:r w:rsidR="00B53234">
              <w:rPr>
                <w:sz w:val="24"/>
                <w:szCs w:val="24"/>
                <w:lang w:val="fr-CA"/>
              </w:rPr>
              <w:t>trong trường hợp nghỉ phép</w:t>
            </w:r>
            <w:r w:rsidR="0072617D">
              <w:rPr>
                <w:sz w:val="24"/>
                <w:szCs w:val="24"/>
                <w:lang w:val="fr-CA"/>
              </w:rPr>
              <w:t xml:space="preserve"> </w:t>
            </w:r>
            <w:r w:rsidR="00AB2D63">
              <w:rPr>
                <w:sz w:val="24"/>
                <w:szCs w:val="24"/>
                <w:lang w:val="fr-CA"/>
              </w:rPr>
              <w:t>để có cơ sở quy định chi tiết về định mức, cách thức, tiêu chuẩn hỗ trợ trong Nghị định của Chính phủ</w:t>
            </w:r>
            <w:r w:rsidR="007419A4">
              <w:rPr>
                <w:sz w:val="24"/>
                <w:szCs w:val="24"/>
                <w:lang w:val="fr-CA"/>
              </w:rPr>
              <w:t xml:space="preserve"> khi điều kiện ngân sách cho phép.</w:t>
            </w:r>
          </w:p>
        </w:tc>
      </w:tr>
      <w:tr w:rsidR="00CE4E27" w:rsidRPr="00295081" w14:paraId="32C047C8" w14:textId="77777777" w:rsidTr="00A7429D">
        <w:trPr>
          <w:trHeight w:val="499"/>
        </w:trPr>
        <w:tc>
          <w:tcPr>
            <w:tcW w:w="4558" w:type="dxa"/>
            <w:vMerge/>
          </w:tcPr>
          <w:p w14:paraId="46030C27" w14:textId="77777777" w:rsidR="00CE4E27" w:rsidRPr="004C0320" w:rsidRDefault="00CE4E27" w:rsidP="00A7429D">
            <w:pPr>
              <w:spacing w:before="120" w:after="120" w:line="240" w:lineRule="auto"/>
              <w:jc w:val="both"/>
              <w:rPr>
                <w:sz w:val="24"/>
                <w:szCs w:val="24"/>
                <w:lang w:val="fr-CA"/>
              </w:rPr>
            </w:pPr>
          </w:p>
        </w:tc>
        <w:tc>
          <w:tcPr>
            <w:tcW w:w="5390" w:type="dxa"/>
            <w:tcBorders>
              <w:bottom w:val="single" w:sz="4" w:space="0" w:color="auto"/>
            </w:tcBorders>
          </w:tcPr>
          <w:p w14:paraId="7DF607B6" w14:textId="2D38CFC9" w:rsidR="00077CCF" w:rsidRDefault="0072617D">
            <w:pPr>
              <w:spacing w:before="120" w:after="0" w:line="240" w:lineRule="auto"/>
              <w:jc w:val="both"/>
              <w:rPr>
                <w:sz w:val="24"/>
                <w:szCs w:val="24"/>
                <w:lang w:val="vi-VN"/>
              </w:rPr>
            </w:pPr>
            <w:r>
              <w:rPr>
                <w:b/>
                <w:sz w:val="24"/>
                <w:szCs w:val="24"/>
              </w:rPr>
              <w:t>Về đ</w:t>
            </w:r>
            <w:r w:rsidR="007D4D01">
              <w:rPr>
                <w:b/>
                <w:sz w:val="24"/>
                <w:szCs w:val="24"/>
                <w:lang w:val="vi-VN"/>
              </w:rPr>
              <w:t>iểm đ khoản 1</w:t>
            </w:r>
            <w:r>
              <w:rPr>
                <w:b/>
                <w:sz w:val="24"/>
                <w:szCs w:val="24"/>
              </w:rPr>
              <w:t xml:space="preserve"> Điều 26</w:t>
            </w:r>
            <w:r w:rsidR="007D4D01">
              <w:rPr>
                <w:b/>
                <w:sz w:val="24"/>
                <w:szCs w:val="24"/>
                <w:lang w:val="vi-VN"/>
              </w:rPr>
              <w:t xml:space="preserve">: Bộ Tài chính </w:t>
            </w:r>
            <w:r w:rsidR="007D4D01">
              <w:rPr>
                <w:sz w:val="24"/>
                <w:szCs w:val="24"/>
                <w:lang w:val="vi-VN"/>
              </w:rPr>
              <w:t xml:space="preserve">nhất trí và đề nghị chỉnh sửa thành </w:t>
            </w:r>
            <w:r w:rsidR="007D4D01" w:rsidRPr="00B62F26">
              <w:rPr>
                <w:sz w:val="24"/>
                <w:szCs w:val="24"/>
                <w:lang w:val="vi-VN"/>
              </w:rPr>
              <w:t>“</w:t>
            </w:r>
            <w:r w:rsidR="0029129F" w:rsidRPr="00B62F26">
              <w:rPr>
                <w:i/>
                <w:sz w:val="24"/>
                <w:szCs w:val="24"/>
                <w:lang w:val="vi-VN"/>
              </w:rPr>
              <w:t>con đẻ, con nuôi hợp pháp</w:t>
            </w:r>
            <w:r w:rsidR="007D4D01" w:rsidRPr="00B62F26">
              <w:rPr>
                <w:sz w:val="24"/>
                <w:szCs w:val="24"/>
                <w:lang w:val="vi-VN"/>
              </w:rPr>
              <w:t>”.</w:t>
            </w:r>
          </w:p>
        </w:tc>
        <w:tc>
          <w:tcPr>
            <w:tcW w:w="5528" w:type="dxa"/>
          </w:tcPr>
          <w:p w14:paraId="6292BF43" w14:textId="77881740" w:rsidR="00077CCF" w:rsidRDefault="0072617D">
            <w:pPr>
              <w:spacing w:before="120" w:after="80" w:line="240" w:lineRule="auto"/>
              <w:jc w:val="both"/>
              <w:rPr>
                <w:sz w:val="24"/>
                <w:szCs w:val="24"/>
                <w:lang w:val="fr-CA"/>
              </w:rPr>
            </w:pPr>
            <w:r>
              <w:rPr>
                <w:sz w:val="24"/>
                <w:szCs w:val="24"/>
                <w:lang w:val="fr-CA"/>
              </w:rPr>
              <w:t>Bộ Ngoại giao t</w:t>
            </w:r>
            <w:r w:rsidR="007D4D01">
              <w:rPr>
                <w:sz w:val="24"/>
                <w:szCs w:val="24"/>
                <w:lang w:val="fr-CA"/>
              </w:rPr>
              <w:t>iếp thu</w:t>
            </w:r>
            <w:r>
              <w:rPr>
                <w:sz w:val="24"/>
                <w:szCs w:val="24"/>
                <w:lang w:val="fr-CA"/>
              </w:rPr>
              <w:t xml:space="preserve"> và chỉnh sửa trong dự thảo</w:t>
            </w:r>
            <w:r w:rsidR="007D4D01">
              <w:rPr>
                <w:sz w:val="24"/>
                <w:szCs w:val="24"/>
                <w:lang w:val="fr-CA"/>
              </w:rPr>
              <w:t>.</w:t>
            </w:r>
          </w:p>
        </w:tc>
      </w:tr>
      <w:tr w:rsidR="00AB2D63" w:rsidRPr="00295081" w14:paraId="127E34AD" w14:textId="77777777" w:rsidTr="00A7429D">
        <w:trPr>
          <w:trHeight w:val="499"/>
        </w:trPr>
        <w:tc>
          <w:tcPr>
            <w:tcW w:w="4558" w:type="dxa"/>
            <w:vMerge/>
          </w:tcPr>
          <w:p w14:paraId="158E805A" w14:textId="77777777" w:rsidR="00AB2D63" w:rsidRPr="004C0320" w:rsidRDefault="00AB2D63" w:rsidP="00A7429D">
            <w:pPr>
              <w:spacing w:before="120" w:after="120" w:line="240" w:lineRule="auto"/>
              <w:jc w:val="both"/>
              <w:rPr>
                <w:sz w:val="24"/>
                <w:szCs w:val="24"/>
                <w:lang w:val="fr-CA"/>
              </w:rPr>
            </w:pPr>
          </w:p>
        </w:tc>
        <w:tc>
          <w:tcPr>
            <w:tcW w:w="5390" w:type="dxa"/>
            <w:tcBorders>
              <w:bottom w:val="single" w:sz="4" w:space="0" w:color="auto"/>
            </w:tcBorders>
          </w:tcPr>
          <w:p w14:paraId="16DEB51F" w14:textId="3AF0EC29" w:rsidR="007D4D01" w:rsidRDefault="0072617D" w:rsidP="007D4D01">
            <w:pPr>
              <w:spacing w:before="120" w:after="0" w:line="240" w:lineRule="auto"/>
              <w:jc w:val="both"/>
              <w:rPr>
                <w:b/>
                <w:sz w:val="24"/>
                <w:szCs w:val="24"/>
                <w:lang w:val="fr-CA"/>
              </w:rPr>
            </w:pPr>
            <w:r>
              <w:rPr>
                <w:b/>
                <w:sz w:val="24"/>
                <w:szCs w:val="24"/>
                <w:lang w:val="fr-CA"/>
              </w:rPr>
              <w:t>Về k</w:t>
            </w:r>
            <w:r w:rsidR="007D4D01">
              <w:rPr>
                <w:b/>
                <w:sz w:val="24"/>
                <w:szCs w:val="24"/>
                <w:lang w:val="fr-CA"/>
              </w:rPr>
              <w:t>hoản 2</w:t>
            </w:r>
            <w:r>
              <w:rPr>
                <w:b/>
                <w:sz w:val="24"/>
                <w:szCs w:val="24"/>
                <w:lang w:val="fr-CA"/>
              </w:rPr>
              <w:t xml:space="preserve"> Điều 26</w:t>
            </w:r>
            <w:r w:rsidR="007D4D01">
              <w:rPr>
                <w:b/>
                <w:sz w:val="24"/>
                <w:szCs w:val="24"/>
                <w:lang w:val="fr-CA"/>
              </w:rPr>
              <w:t xml:space="preserve">: </w:t>
            </w:r>
          </w:p>
          <w:p w14:paraId="78D7111E" w14:textId="77777777" w:rsidR="00FE33F0" w:rsidRDefault="00FE33F0" w:rsidP="007D4D01">
            <w:pPr>
              <w:spacing w:before="120" w:after="0" w:line="240" w:lineRule="auto"/>
              <w:jc w:val="both"/>
              <w:rPr>
                <w:sz w:val="24"/>
                <w:szCs w:val="24"/>
                <w:lang w:val="fr-CA"/>
              </w:rPr>
            </w:pPr>
            <w:r>
              <w:rPr>
                <w:b/>
                <w:sz w:val="24"/>
                <w:szCs w:val="24"/>
                <w:lang w:val="fr-CA"/>
              </w:rPr>
              <w:t xml:space="preserve">- </w:t>
            </w:r>
            <w:r w:rsidRPr="00BC07D6">
              <w:rPr>
                <w:b/>
                <w:sz w:val="24"/>
                <w:szCs w:val="24"/>
                <w:lang w:val="fr-CA"/>
              </w:rPr>
              <w:t>Bộ Nội vụ:</w:t>
            </w:r>
            <w:r w:rsidR="0072617D">
              <w:rPr>
                <w:b/>
                <w:sz w:val="24"/>
                <w:szCs w:val="24"/>
                <w:lang w:val="fr-CA"/>
              </w:rPr>
              <w:t xml:space="preserve"> </w:t>
            </w:r>
            <w:r w:rsidRPr="0D733414">
              <w:rPr>
                <w:sz w:val="24"/>
                <w:szCs w:val="24"/>
                <w:lang w:val="fr-CA"/>
              </w:rPr>
              <w:t>đề nghị cân nhắc việc hỗ trợ mua bảo hiểm y tế và học phí đối với con dưới 18 tuổi đi theo để bảo đảm tương quan đối với các trường hợp con không đi theo.</w:t>
            </w:r>
          </w:p>
          <w:p w14:paraId="6DB8A834" w14:textId="77777777" w:rsidR="007D4D01" w:rsidRPr="00B62F26" w:rsidRDefault="007D4D01" w:rsidP="007D4D01">
            <w:pPr>
              <w:spacing w:before="120" w:after="0" w:line="240" w:lineRule="auto"/>
              <w:jc w:val="both"/>
              <w:rPr>
                <w:i/>
                <w:sz w:val="24"/>
                <w:szCs w:val="24"/>
                <w:lang w:val="vi-VN"/>
              </w:rPr>
            </w:pPr>
            <w:r>
              <w:rPr>
                <w:b/>
                <w:sz w:val="24"/>
                <w:szCs w:val="24"/>
                <w:lang w:val="fr-CA"/>
              </w:rPr>
              <w:t xml:space="preserve">- Bộ Khoa học Công nghệ: </w:t>
            </w:r>
            <w:r>
              <w:rPr>
                <w:sz w:val="24"/>
                <w:szCs w:val="24"/>
                <w:lang w:val="vi-VN"/>
              </w:rPr>
              <w:t xml:space="preserve">đề nghị xem xét quy định thống nhất chế độ bảo hiểm cho thành viên CQĐD và cho con, vì BHYT cho thành viên CQĐD và vợ/ chồng đang thực hiện </w:t>
            </w:r>
            <w:r w:rsidR="0029129F" w:rsidRPr="00B62F26">
              <w:rPr>
                <w:i/>
                <w:sz w:val="24"/>
                <w:szCs w:val="24"/>
                <w:lang w:val="vi-VN"/>
              </w:rPr>
              <w:t>theo chế độ và quy định của Việt Nam</w:t>
            </w:r>
            <w:r>
              <w:rPr>
                <w:sz w:val="24"/>
                <w:szCs w:val="24"/>
                <w:lang w:val="vi-VN"/>
              </w:rPr>
              <w:t xml:space="preserve">, trong khi đối với con là hỗ trợ tiền mua BHYT </w:t>
            </w:r>
            <w:r w:rsidR="0029129F" w:rsidRPr="00B62F26">
              <w:rPr>
                <w:i/>
                <w:sz w:val="24"/>
                <w:szCs w:val="24"/>
                <w:lang w:val="vi-VN"/>
              </w:rPr>
              <w:t>tại nước sở tại.</w:t>
            </w:r>
          </w:p>
          <w:p w14:paraId="6019B9EA" w14:textId="77777777" w:rsidR="007D4D01" w:rsidRDefault="007D4D01" w:rsidP="007D4D01">
            <w:pPr>
              <w:spacing w:before="120" w:after="0" w:line="240" w:lineRule="auto"/>
              <w:jc w:val="both"/>
              <w:rPr>
                <w:sz w:val="24"/>
                <w:szCs w:val="24"/>
                <w:lang w:val="vi-VN"/>
              </w:rPr>
            </w:pPr>
            <w:r>
              <w:rPr>
                <w:sz w:val="24"/>
                <w:szCs w:val="24"/>
                <w:lang w:val="vi-VN"/>
              </w:rPr>
              <w:t xml:space="preserve">- </w:t>
            </w:r>
            <w:r w:rsidRPr="000119B2">
              <w:rPr>
                <w:b/>
                <w:sz w:val="24"/>
                <w:szCs w:val="24"/>
                <w:lang w:val="vi-VN"/>
              </w:rPr>
              <w:t>Bộ Tài chính</w:t>
            </w:r>
            <w:r>
              <w:rPr>
                <w:sz w:val="24"/>
                <w:szCs w:val="24"/>
                <w:lang w:val="vi-VN"/>
              </w:rPr>
              <w:t xml:space="preserve">: đề nghị quy định </w:t>
            </w:r>
            <w:r w:rsidR="000D2ED0">
              <w:rPr>
                <w:sz w:val="24"/>
                <w:szCs w:val="24"/>
                <w:lang w:val="vi-VN"/>
              </w:rPr>
              <w:t xml:space="preserve">rõ </w:t>
            </w:r>
            <w:r>
              <w:rPr>
                <w:sz w:val="24"/>
                <w:szCs w:val="24"/>
                <w:lang w:val="vi-VN"/>
              </w:rPr>
              <w:t>nguyên tắc hỗ trợ bảo hiểm y tế và học phí.</w:t>
            </w:r>
          </w:p>
          <w:p w14:paraId="55FE3CEB" w14:textId="77777777" w:rsidR="007D4D01" w:rsidRDefault="007D4D01" w:rsidP="007D4D01">
            <w:pPr>
              <w:spacing w:before="120" w:after="0" w:line="240" w:lineRule="auto"/>
              <w:jc w:val="both"/>
              <w:rPr>
                <w:b/>
                <w:sz w:val="24"/>
                <w:szCs w:val="24"/>
                <w:lang w:val="fr-CA"/>
              </w:rPr>
            </w:pPr>
            <w:r>
              <w:rPr>
                <w:sz w:val="24"/>
                <w:szCs w:val="24"/>
                <w:lang w:val="vi-VN"/>
              </w:rPr>
              <w:t xml:space="preserve">- </w:t>
            </w:r>
            <w:r w:rsidRPr="00C328A0">
              <w:rPr>
                <w:b/>
                <w:sz w:val="24"/>
                <w:szCs w:val="24"/>
                <w:lang w:val="fr-CA"/>
              </w:rPr>
              <w:t>Bộ Tài nguyên &amp; Môi trườ</w:t>
            </w:r>
            <w:r>
              <w:rPr>
                <w:b/>
                <w:sz w:val="24"/>
                <w:szCs w:val="24"/>
                <w:lang w:val="fr-CA"/>
              </w:rPr>
              <w:t>ng</w:t>
            </w:r>
            <w:r w:rsidRPr="00C328A0">
              <w:rPr>
                <w:b/>
                <w:sz w:val="24"/>
                <w:szCs w:val="24"/>
                <w:lang w:val="fr-CA"/>
              </w:rPr>
              <w:t>:</w:t>
            </w:r>
            <w:r w:rsidRPr="00C328A0">
              <w:rPr>
                <w:sz w:val="24"/>
                <w:szCs w:val="24"/>
                <w:lang w:val="fr-CA"/>
              </w:rPr>
              <w:t xml:space="preserve"> đề nghị sửa lại thành </w:t>
            </w:r>
            <w:r w:rsidRPr="00C328A0">
              <w:rPr>
                <w:bCs/>
                <w:sz w:val="24"/>
                <w:szCs w:val="24"/>
                <w:lang w:val="fr-CA"/>
              </w:rPr>
              <w:t xml:space="preserve">"Hỗ trợ </w:t>
            </w:r>
            <w:r w:rsidRPr="003B510C">
              <w:rPr>
                <w:b/>
                <w:bCs/>
                <w:sz w:val="24"/>
                <w:szCs w:val="24"/>
                <w:lang w:val="fr-CA"/>
              </w:rPr>
              <w:t>chi phí</w:t>
            </w:r>
            <w:r w:rsidRPr="00C328A0">
              <w:rPr>
                <w:bCs/>
                <w:sz w:val="24"/>
                <w:szCs w:val="24"/>
                <w:lang w:val="fr-CA"/>
              </w:rPr>
              <w:t xml:space="preserve"> mua bảo hiểm y tế tại nước sở tạ</w:t>
            </w:r>
            <w:r>
              <w:rPr>
                <w:bCs/>
                <w:sz w:val="24"/>
                <w:szCs w:val="24"/>
                <w:lang w:val="fr-CA"/>
              </w:rPr>
              <w:t>i".</w:t>
            </w:r>
          </w:p>
          <w:p w14:paraId="1573E754" w14:textId="77777777" w:rsidR="00AB2D63" w:rsidRPr="0D733414" w:rsidRDefault="00AB2D63" w:rsidP="007D4D01">
            <w:pPr>
              <w:spacing w:before="120" w:after="0" w:line="240" w:lineRule="auto"/>
              <w:jc w:val="both"/>
              <w:rPr>
                <w:sz w:val="24"/>
                <w:szCs w:val="24"/>
                <w:lang w:val="fr-CA"/>
              </w:rPr>
            </w:pPr>
          </w:p>
        </w:tc>
        <w:tc>
          <w:tcPr>
            <w:tcW w:w="5528" w:type="dxa"/>
          </w:tcPr>
          <w:p w14:paraId="1A7E40D5" w14:textId="77777777" w:rsidR="007D4D01" w:rsidRDefault="007D4D01" w:rsidP="007D4D01">
            <w:pPr>
              <w:spacing w:before="120" w:after="80" w:line="240" w:lineRule="auto"/>
              <w:jc w:val="both"/>
              <w:rPr>
                <w:sz w:val="24"/>
                <w:szCs w:val="24"/>
                <w:lang w:val="fr-CA"/>
              </w:rPr>
            </w:pPr>
            <w:r>
              <w:rPr>
                <w:sz w:val="24"/>
                <w:szCs w:val="24"/>
                <w:lang w:val="fr-CA"/>
              </w:rPr>
              <w:t>- Bộ Ngoại giao giải trình ý kiến của Bộ Nội vụ</w:t>
            </w:r>
            <w:r w:rsidR="00731F28">
              <w:rPr>
                <w:sz w:val="24"/>
                <w:szCs w:val="24"/>
                <w:lang w:val="fr-CA"/>
              </w:rPr>
              <w:t xml:space="preserve"> như sau: </w:t>
            </w:r>
            <w:r>
              <w:rPr>
                <w:sz w:val="24"/>
                <w:szCs w:val="24"/>
                <w:lang w:val="fr-CA"/>
              </w:rPr>
              <w:t xml:space="preserve">Do điều kiện sinh hoạt ở nước ngoài đắt đỏ, </w:t>
            </w:r>
            <w:r w:rsidR="00D157CC">
              <w:rPr>
                <w:sz w:val="24"/>
                <w:szCs w:val="24"/>
                <w:lang w:val="fr-CA"/>
              </w:rPr>
              <w:t xml:space="preserve">chi phí bảo hiểm cao, </w:t>
            </w:r>
            <w:r>
              <w:rPr>
                <w:sz w:val="24"/>
                <w:szCs w:val="24"/>
                <w:lang w:val="fr-CA"/>
              </w:rPr>
              <w:t xml:space="preserve">ngôn ngữ </w:t>
            </w:r>
            <w:r w:rsidR="00FE33F0">
              <w:rPr>
                <w:sz w:val="24"/>
                <w:szCs w:val="24"/>
                <w:lang w:val="fr-CA"/>
              </w:rPr>
              <w:t xml:space="preserve">địa phương tại nhiều nước là ngôn ngữ </w:t>
            </w:r>
            <w:r>
              <w:rPr>
                <w:sz w:val="24"/>
                <w:szCs w:val="24"/>
                <w:lang w:val="fr-CA"/>
              </w:rPr>
              <w:t>không phổ biế</w:t>
            </w:r>
            <w:r w:rsidR="00D157CC">
              <w:rPr>
                <w:sz w:val="24"/>
                <w:szCs w:val="24"/>
                <w:lang w:val="fr-CA"/>
              </w:rPr>
              <w:t>n nên</w:t>
            </w:r>
            <w:r w:rsidR="00470587">
              <w:rPr>
                <w:sz w:val="24"/>
                <w:szCs w:val="24"/>
                <w:lang w:val="fr-CA"/>
              </w:rPr>
              <w:t xml:space="preserve"> </w:t>
            </w:r>
            <w:r w:rsidR="00FE33F0">
              <w:rPr>
                <w:sz w:val="24"/>
                <w:szCs w:val="24"/>
                <w:lang w:val="fr-CA"/>
              </w:rPr>
              <w:t xml:space="preserve">nhằm thể hiện chính sách nhân đạo của Nhà nước đối với trẻ chưa thành niên và tạo điều kiện cho cán bộ yên tâm công tác, Bộ Ngoại giao đề xuất bổ sung </w:t>
            </w:r>
            <w:r>
              <w:rPr>
                <w:sz w:val="24"/>
                <w:szCs w:val="24"/>
                <w:lang w:val="fr-CA"/>
              </w:rPr>
              <w:t xml:space="preserve">chế độ hỗ trợ học phí </w:t>
            </w:r>
            <w:r w:rsidR="00FE33F0">
              <w:rPr>
                <w:sz w:val="24"/>
                <w:szCs w:val="24"/>
                <w:lang w:val="fr-CA"/>
              </w:rPr>
              <w:t xml:space="preserve">và chi phí bảo hiểm y tế </w:t>
            </w:r>
            <w:r>
              <w:rPr>
                <w:sz w:val="24"/>
                <w:szCs w:val="24"/>
                <w:lang w:val="fr-CA"/>
              </w:rPr>
              <w:t xml:space="preserve">cho trẻ </w:t>
            </w:r>
            <w:r w:rsidR="00FE33F0">
              <w:rPr>
                <w:sz w:val="24"/>
                <w:szCs w:val="24"/>
                <w:lang w:val="fr-CA"/>
              </w:rPr>
              <w:t>chưa thành niên đi theo bố mẹ</w:t>
            </w:r>
            <w:r w:rsidR="00171B4C">
              <w:rPr>
                <w:sz w:val="24"/>
                <w:szCs w:val="24"/>
                <w:lang w:val="fr-CA"/>
              </w:rPr>
              <w:t xml:space="preserve"> là thành viên CQĐD</w:t>
            </w:r>
            <w:r w:rsidR="00FE33F0">
              <w:rPr>
                <w:sz w:val="24"/>
                <w:szCs w:val="24"/>
                <w:lang w:val="fr-CA"/>
              </w:rPr>
              <w:t xml:space="preserve">. </w:t>
            </w:r>
          </w:p>
          <w:p w14:paraId="7889F182" w14:textId="47A0A8C0" w:rsidR="007D4D01" w:rsidRDefault="007D4D01" w:rsidP="007D4D01">
            <w:pPr>
              <w:spacing w:before="120" w:after="80" w:line="240" w:lineRule="auto"/>
              <w:jc w:val="both"/>
              <w:rPr>
                <w:sz w:val="24"/>
                <w:szCs w:val="24"/>
                <w:lang w:val="fr-CA"/>
              </w:rPr>
            </w:pPr>
            <w:r>
              <w:rPr>
                <w:sz w:val="24"/>
                <w:szCs w:val="24"/>
                <w:lang w:val="fr-CA"/>
              </w:rPr>
              <w:t>- Bộ Ngoại giao tiếp thu và sửa điểm a khoản 2</w:t>
            </w:r>
            <w:r w:rsidR="00171B4C">
              <w:rPr>
                <w:sz w:val="24"/>
                <w:szCs w:val="24"/>
                <w:lang w:val="fr-CA"/>
              </w:rPr>
              <w:t xml:space="preserve"> Điều 26</w:t>
            </w:r>
            <w:r>
              <w:rPr>
                <w:sz w:val="24"/>
                <w:szCs w:val="24"/>
                <w:lang w:val="fr-CA"/>
              </w:rPr>
              <w:t xml:space="preserve"> thành "</w:t>
            </w:r>
            <w:r w:rsidR="00171B4C" w:rsidRPr="00B62F26">
              <w:rPr>
                <w:i/>
                <w:sz w:val="24"/>
                <w:szCs w:val="24"/>
                <w:lang w:val="fr-CA"/>
              </w:rPr>
              <w:t>H</w:t>
            </w:r>
            <w:r w:rsidR="0029129F" w:rsidRPr="00B62F26">
              <w:rPr>
                <w:i/>
                <w:sz w:val="24"/>
                <w:szCs w:val="24"/>
                <w:lang w:val="fr-CA"/>
              </w:rPr>
              <w:t>ỗ trợ chi phí mua bảo hiểm y tế</w:t>
            </w:r>
            <w:r w:rsidRPr="00B62F26">
              <w:rPr>
                <w:sz w:val="24"/>
                <w:szCs w:val="24"/>
                <w:lang w:val="fr-CA"/>
              </w:rPr>
              <w:t>"</w:t>
            </w:r>
            <w:r>
              <w:rPr>
                <w:sz w:val="24"/>
                <w:szCs w:val="24"/>
                <w:lang w:val="fr-CA"/>
              </w:rPr>
              <w:t xml:space="preserve"> để tránh cách hiểu bắt buộc phải mua BHYT tại nước sở tại thì mới được nhận chế độ hỗ trợ. </w:t>
            </w:r>
          </w:p>
          <w:p w14:paraId="5F030907" w14:textId="6F9C90AE" w:rsidR="00077CCF" w:rsidRDefault="007D4D01">
            <w:pPr>
              <w:spacing w:before="120" w:after="80" w:line="240" w:lineRule="auto"/>
              <w:jc w:val="both"/>
              <w:rPr>
                <w:sz w:val="24"/>
                <w:szCs w:val="24"/>
                <w:lang w:val="fr-CA"/>
              </w:rPr>
            </w:pPr>
            <w:r>
              <w:rPr>
                <w:sz w:val="24"/>
                <w:szCs w:val="24"/>
                <w:lang w:val="fr-CA"/>
              </w:rPr>
              <w:t>- Bộ Ngoại giao tiếp thu và giải trình cụ thể trong Tờ trình Chính phủ về các nguyên tắc hỗ trợ bảo hiểm y tế và học phí; dự thảo Luật chỉ quy định chung về chế độ được hưởng và gi</w:t>
            </w:r>
            <w:r w:rsidR="00D35280">
              <w:rPr>
                <w:sz w:val="24"/>
                <w:szCs w:val="24"/>
                <w:lang w:val="fr-CA"/>
              </w:rPr>
              <w:t>a</w:t>
            </w:r>
            <w:r>
              <w:rPr>
                <w:sz w:val="24"/>
                <w:szCs w:val="24"/>
                <w:lang w:val="fr-CA"/>
              </w:rPr>
              <w:t xml:space="preserve">o Chính phủ quy định chi tiết. </w:t>
            </w:r>
          </w:p>
        </w:tc>
      </w:tr>
      <w:tr w:rsidR="00AB2D63" w:rsidRPr="00295081" w14:paraId="3D5BF81E" w14:textId="77777777" w:rsidTr="00A7429D">
        <w:trPr>
          <w:trHeight w:val="912"/>
        </w:trPr>
        <w:tc>
          <w:tcPr>
            <w:tcW w:w="4558" w:type="dxa"/>
            <w:vMerge/>
          </w:tcPr>
          <w:p w14:paraId="0EB7903E" w14:textId="77777777" w:rsidR="00AB2D63" w:rsidRPr="004C0320" w:rsidRDefault="00AB2D63" w:rsidP="00A7429D">
            <w:pPr>
              <w:spacing w:before="120" w:after="120" w:line="240" w:lineRule="auto"/>
              <w:jc w:val="both"/>
              <w:rPr>
                <w:sz w:val="24"/>
                <w:szCs w:val="24"/>
                <w:lang w:val="fr-CA"/>
              </w:rPr>
            </w:pPr>
          </w:p>
        </w:tc>
        <w:tc>
          <w:tcPr>
            <w:tcW w:w="5390" w:type="dxa"/>
            <w:tcBorders>
              <w:top w:val="single" w:sz="4" w:space="0" w:color="auto"/>
              <w:bottom w:val="nil"/>
            </w:tcBorders>
          </w:tcPr>
          <w:p w14:paraId="33254143" w14:textId="77777777" w:rsidR="00A7429D" w:rsidRPr="00A7429D" w:rsidRDefault="00651A9E" w:rsidP="00A7429D">
            <w:pPr>
              <w:spacing w:before="120" w:after="0" w:line="240" w:lineRule="auto"/>
              <w:jc w:val="both"/>
              <w:rPr>
                <w:sz w:val="24"/>
                <w:szCs w:val="24"/>
                <w:lang w:val="fr-CA"/>
              </w:rPr>
            </w:pPr>
            <w:r>
              <w:rPr>
                <w:b/>
                <w:sz w:val="24"/>
                <w:szCs w:val="24"/>
                <w:lang w:val="fr-CA"/>
              </w:rPr>
              <w:t xml:space="preserve">- </w:t>
            </w:r>
            <w:r w:rsidR="00A7429D">
              <w:rPr>
                <w:b/>
                <w:sz w:val="24"/>
                <w:szCs w:val="24"/>
                <w:lang w:val="fr-CA"/>
              </w:rPr>
              <w:t xml:space="preserve">Bộ Khoa học Công nghệ: </w:t>
            </w:r>
            <w:r w:rsidR="00A7429D">
              <w:rPr>
                <w:sz w:val="24"/>
                <w:szCs w:val="24"/>
                <w:lang w:val="fr-CA"/>
              </w:rPr>
              <w:t>nhất trí cần xem xét bổ sung một số chế độ chính sách cho thành viên CQĐD và người đi theo, song cần có rà soát, đánh giá tác động về kinh phí, ngân sách, đề xuất nguồn kinh phí bảo đảm.</w:t>
            </w:r>
          </w:p>
          <w:p w14:paraId="37457DA8" w14:textId="77777777" w:rsidR="00AB2D63" w:rsidRDefault="00651A9E" w:rsidP="00A7429D">
            <w:pPr>
              <w:spacing w:before="120" w:after="0" w:line="240" w:lineRule="auto"/>
              <w:jc w:val="both"/>
              <w:rPr>
                <w:sz w:val="24"/>
                <w:szCs w:val="24"/>
                <w:lang w:val="fr-CA"/>
              </w:rPr>
            </w:pPr>
            <w:r>
              <w:rPr>
                <w:b/>
                <w:sz w:val="24"/>
                <w:szCs w:val="24"/>
                <w:lang w:val="fr-CA"/>
              </w:rPr>
              <w:t xml:space="preserve">- </w:t>
            </w:r>
            <w:r w:rsidR="00AB2D63" w:rsidRPr="00BC07D6">
              <w:rPr>
                <w:b/>
                <w:sz w:val="24"/>
                <w:szCs w:val="24"/>
                <w:lang w:val="fr-CA"/>
              </w:rPr>
              <w:t>Bộ Nội vụ</w:t>
            </w:r>
            <w:r w:rsidR="00B7052A">
              <w:rPr>
                <w:b/>
                <w:sz w:val="24"/>
                <w:szCs w:val="24"/>
                <w:lang w:val="fr-CA"/>
              </w:rPr>
              <w:t>, Bộ Tài chính</w:t>
            </w:r>
            <w:r w:rsidR="00AB2D63" w:rsidRPr="00BC07D6">
              <w:rPr>
                <w:b/>
                <w:sz w:val="24"/>
                <w:szCs w:val="24"/>
                <w:lang w:val="fr-CA"/>
              </w:rPr>
              <w:t>:</w:t>
            </w:r>
            <w:r w:rsidR="00AB2D63">
              <w:rPr>
                <w:sz w:val="24"/>
                <w:szCs w:val="24"/>
                <w:lang w:val="fr-CA"/>
              </w:rPr>
              <w:t xml:space="preserve"> đ</w:t>
            </w:r>
            <w:r w:rsidR="00AB2D63" w:rsidRPr="0D733414">
              <w:rPr>
                <w:sz w:val="24"/>
                <w:szCs w:val="24"/>
                <w:lang w:val="fr-CA"/>
              </w:rPr>
              <w:t xml:space="preserve">ề nghị Bộ Ngoại giao </w:t>
            </w:r>
            <w:r w:rsidR="00B7052A">
              <w:rPr>
                <w:sz w:val="24"/>
                <w:szCs w:val="24"/>
                <w:lang w:val="fr-CA"/>
              </w:rPr>
              <w:t xml:space="preserve">đánh giá tác động về kinh phí, </w:t>
            </w:r>
            <w:r w:rsidR="00AB2D63" w:rsidRPr="0D733414">
              <w:rPr>
                <w:sz w:val="24"/>
                <w:szCs w:val="24"/>
                <w:lang w:val="fr-CA"/>
              </w:rPr>
              <w:t>dự toán ngân sách nhà nướ</w:t>
            </w:r>
            <w:r w:rsidR="00B7052A">
              <w:rPr>
                <w:sz w:val="24"/>
                <w:szCs w:val="24"/>
                <w:lang w:val="fr-CA"/>
              </w:rPr>
              <w:t>c chi tăng thêm.</w:t>
            </w:r>
          </w:p>
          <w:p w14:paraId="7FF27975" w14:textId="77777777" w:rsidR="00A7429D" w:rsidRPr="00A7429D" w:rsidRDefault="00AB2D63" w:rsidP="00A7429D">
            <w:pPr>
              <w:spacing w:before="120" w:after="0" w:line="240" w:lineRule="auto"/>
              <w:jc w:val="both"/>
              <w:rPr>
                <w:sz w:val="24"/>
                <w:szCs w:val="24"/>
                <w:lang w:val="fr-CA"/>
              </w:rPr>
            </w:pPr>
            <w:r w:rsidRPr="00BC07D6">
              <w:rPr>
                <w:b/>
                <w:sz w:val="24"/>
                <w:szCs w:val="24"/>
                <w:lang w:val="fr-CA"/>
              </w:rPr>
              <w:t>Bộ Tư pháp:</w:t>
            </w:r>
            <w:r>
              <w:rPr>
                <w:sz w:val="24"/>
                <w:szCs w:val="24"/>
                <w:lang w:val="fr-CA"/>
              </w:rPr>
              <w:t xml:space="preserve"> đề nghị lấy ý kiến của Bộ Tài chính về các chế độ, chính sách.</w:t>
            </w:r>
          </w:p>
        </w:tc>
        <w:tc>
          <w:tcPr>
            <w:tcW w:w="5528" w:type="dxa"/>
            <w:tcBorders>
              <w:top w:val="single" w:sz="4" w:space="0" w:color="auto"/>
              <w:bottom w:val="nil"/>
            </w:tcBorders>
          </w:tcPr>
          <w:p w14:paraId="142A7F22" w14:textId="35C22FBD" w:rsidR="00077CCF" w:rsidRDefault="00651A9E">
            <w:pPr>
              <w:spacing w:before="120" w:after="80" w:line="240" w:lineRule="auto"/>
              <w:jc w:val="both"/>
              <w:rPr>
                <w:sz w:val="24"/>
                <w:szCs w:val="24"/>
                <w:lang w:val="fr-CA"/>
              </w:rPr>
            </w:pPr>
            <w:r>
              <w:rPr>
                <w:sz w:val="24"/>
                <w:szCs w:val="24"/>
                <w:lang w:val="fr-CA"/>
              </w:rPr>
              <w:t>- Bộ Ngoại giao t</w:t>
            </w:r>
            <w:r w:rsidR="00AB2D63" w:rsidRPr="0D733414">
              <w:rPr>
                <w:sz w:val="24"/>
                <w:szCs w:val="24"/>
                <w:lang w:val="fr-CA"/>
              </w:rPr>
              <w:t>iếp thu</w:t>
            </w:r>
            <w:r>
              <w:rPr>
                <w:sz w:val="24"/>
                <w:szCs w:val="24"/>
                <w:lang w:val="fr-CA"/>
              </w:rPr>
              <w:t>, hoàn thiện</w:t>
            </w:r>
            <w:r w:rsidR="00AB2D63" w:rsidRPr="0D733414">
              <w:rPr>
                <w:sz w:val="24"/>
                <w:szCs w:val="24"/>
                <w:lang w:val="fr-CA"/>
              </w:rPr>
              <w:t xml:space="preserve"> dự thảo Báo cáo đánh giá tác động</w:t>
            </w:r>
            <w:r>
              <w:rPr>
                <w:sz w:val="24"/>
                <w:szCs w:val="24"/>
                <w:lang w:val="fr-CA"/>
              </w:rPr>
              <w:t>, trong đó</w:t>
            </w:r>
            <w:r w:rsidR="00AB2D63" w:rsidRPr="0D733414">
              <w:rPr>
                <w:sz w:val="24"/>
                <w:szCs w:val="24"/>
                <w:lang w:val="fr-CA"/>
              </w:rPr>
              <w:t xml:space="preserve"> thể hiện các nội dung đánh giá tác động đối với ngân sách.</w:t>
            </w:r>
          </w:p>
        </w:tc>
      </w:tr>
      <w:tr w:rsidR="00C328A0" w:rsidRPr="00295081" w14:paraId="6291A139" w14:textId="77777777" w:rsidTr="00A7429D">
        <w:trPr>
          <w:trHeight w:val="354"/>
        </w:trPr>
        <w:tc>
          <w:tcPr>
            <w:tcW w:w="4558" w:type="dxa"/>
          </w:tcPr>
          <w:p w14:paraId="0C4A7CA8" w14:textId="77777777" w:rsidR="00C328A0" w:rsidRPr="004C0320" w:rsidRDefault="00C328A0" w:rsidP="00A7429D">
            <w:pPr>
              <w:spacing w:before="120" w:after="120" w:line="240" w:lineRule="auto"/>
              <w:jc w:val="both"/>
              <w:rPr>
                <w:sz w:val="24"/>
                <w:szCs w:val="24"/>
                <w:lang w:val="fr-CA"/>
              </w:rPr>
            </w:pPr>
            <w:r w:rsidRPr="004C0320">
              <w:rPr>
                <w:sz w:val="24"/>
                <w:szCs w:val="24"/>
                <w:lang w:val="fr-CA"/>
              </w:rPr>
              <w:t>7. Bổ sung Điều 27a vào sau Điều 27 như sau:</w:t>
            </w:r>
          </w:p>
          <w:p w14:paraId="209CDFC5" w14:textId="77777777" w:rsidR="00C328A0" w:rsidRPr="004C0320" w:rsidRDefault="00C328A0" w:rsidP="00A7429D">
            <w:pPr>
              <w:spacing w:before="120" w:line="240" w:lineRule="auto"/>
              <w:jc w:val="both"/>
              <w:rPr>
                <w:b/>
                <w:sz w:val="24"/>
                <w:szCs w:val="24"/>
                <w:lang w:val="fr-CA"/>
              </w:rPr>
            </w:pPr>
            <w:r w:rsidRPr="004C0320">
              <w:rPr>
                <w:sz w:val="24"/>
                <w:szCs w:val="24"/>
                <w:lang w:val="fr-CA"/>
              </w:rPr>
              <w:t>"</w:t>
            </w:r>
            <w:r w:rsidRPr="004C0320">
              <w:rPr>
                <w:b/>
                <w:sz w:val="24"/>
                <w:szCs w:val="24"/>
                <w:lang w:val="fr-CA"/>
              </w:rPr>
              <w:t>Điều 27a. Đại sứ đặt tại Việt Nam</w:t>
            </w:r>
          </w:p>
          <w:p w14:paraId="3D415EE2" w14:textId="77777777" w:rsidR="00C328A0" w:rsidRPr="004C0320" w:rsidRDefault="00C328A0" w:rsidP="00A7429D">
            <w:pPr>
              <w:spacing w:before="120" w:line="240" w:lineRule="auto"/>
              <w:jc w:val="both"/>
              <w:rPr>
                <w:b/>
                <w:sz w:val="24"/>
                <w:szCs w:val="24"/>
                <w:lang w:val="fr-CA"/>
              </w:rPr>
            </w:pPr>
            <w:r w:rsidRPr="004C0320">
              <w:rPr>
                <w:b/>
                <w:sz w:val="24"/>
                <w:szCs w:val="24"/>
                <w:lang w:val="fr-CA"/>
              </w:rPr>
              <w:lastRenderedPageBreak/>
              <w:t xml:space="preserve">1. Trong trường hợp có yêu cầu đối ngoại nhưng không thành lập cơ quan đại diện ngoại giao cử người đứng đầu cơ quan đại diện tại quốc gia khác kiêm nhiệm, Bộ trưởng Bộ Ngoại giao bổ nhiệm hoặc kiến nghị cơ quan có thẩm quyền quyết định cử Đại sứ đặt tại Việt Nam theo quy định tại Điều 20 của Luật này. </w:t>
            </w:r>
          </w:p>
          <w:p w14:paraId="0FE1E789" w14:textId="77777777" w:rsidR="00C328A0" w:rsidRPr="004C0320" w:rsidRDefault="00C328A0" w:rsidP="00A7429D">
            <w:pPr>
              <w:spacing w:before="120" w:line="240" w:lineRule="auto"/>
              <w:jc w:val="both"/>
              <w:rPr>
                <w:b/>
                <w:sz w:val="24"/>
                <w:szCs w:val="24"/>
                <w:lang w:val="fr-CA"/>
              </w:rPr>
            </w:pPr>
            <w:r w:rsidRPr="004C0320">
              <w:rPr>
                <w:b/>
                <w:sz w:val="24"/>
                <w:szCs w:val="24"/>
                <w:lang w:val="fr-CA"/>
              </w:rPr>
              <w:t xml:space="preserve">2. Tiêu chuẩn Đại sứ đặt tại Việt Nam thực hiện theo quy định tại Điều 17 Luật này. </w:t>
            </w:r>
          </w:p>
          <w:p w14:paraId="687C27AB" w14:textId="77777777" w:rsidR="00C328A0" w:rsidRPr="004C0320" w:rsidRDefault="00C328A0" w:rsidP="00A7429D">
            <w:pPr>
              <w:spacing w:before="120" w:line="240" w:lineRule="auto"/>
              <w:jc w:val="both"/>
              <w:rPr>
                <w:b/>
                <w:sz w:val="24"/>
                <w:szCs w:val="24"/>
                <w:lang w:val="fr-CA"/>
              </w:rPr>
            </w:pPr>
            <w:r w:rsidRPr="004C0320">
              <w:rPr>
                <w:b/>
                <w:sz w:val="24"/>
                <w:szCs w:val="24"/>
                <w:lang w:val="fr-CA"/>
              </w:rPr>
              <w:t>3. Đại sứ đặt tại Việt Nam có trách nhiệm xây dựng, tổ chức thực hiện, sơ kết, tổng kết và báo cáo cơ quan có thẩm quyền về việc tổ chức thực hiện chương trình, kế hoạch hoạt động đối ngoại giữa Việt Nam và quốc gia tiếp nhận.</w:t>
            </w:r>
          </w:p>
          <w:p w14:paraId="7E0AAE19" w14:textId="77777777" w:rsidR="00C328A0" w:rsidRPr="00295081" w:rsidRDefault="00C328A0" w:rsidP="00A7429D">
            <w:pPr>
              <w:spacing w:after="80" w:line="240" w:lineRule="auto"/>
              <w:rPr>
                <w:sz w:val="24"/>
                <w:szCs w:val="24"/>
                <w:lang w:val="fr-CA"/>
              </w:rPr>
            </w:pPr>
            <w:r w:rsidRPr="004C0320">
              <w:rPr>
                <w:b/>
                <w:sz w:val="24"/>
                <w:szCs w:val="24"/>
                <w:lang w:val="fr-CA"/>
              </w:rPr>
              <w:t xml:space="preserve">4. Đại sứ đặt tại Việt Nam làm việc theo </w:t>
            </w:r>
            <w:r>
              <w:rPr>
                <w:b/>
                <w:sz w:val="24"/>
                <w:szCs w:val="24"/>
                <w:lang w:val="fr-CA"/>
              </w:rPr>
              <w:t xml:space="preserve">cơ </w:t>
            </w:r>
            <w:r w:rsidRPr="004C0320">
              <w:rPr>
                <w:b/>
                <w:sz w:val="24"/>
                <w:szCs w:val="24"/>
                <w:lang w:val="fr-CA"/>
              </w:rPr>
              <w:t>chế kiêm nhiệm và hưởng chế độ, chính sách theo quy định của pháp luật."</w:t>
            </w:r>
          </w:p>
        </w:tc>
        <w:tc>
          <w:tcPr>
            <w:tcW w:w="5390" w:type="dxa"/>
            <w:tcBorders>
              <w:bottom w:val="nil"/>
            </w:tcBorders>
          </w:tcPr>
          <w:p w14:paraId="7AC5F342" w14:textId="75AE3CCC" w:rsidR="00BC1CB7" w:rsidRDefault="00BC1CB7" w:rsidP="00BC1CB7">
            <w:pPr>
              <w:spacing w:before="120" w:after="80" w:line="240" w:lineRule="auto"/>
              <w:jc w:val="both"/>
              <w:rPr>
                <w:sz w:val="24"/>
                <w:szCs w:val="24"/>
                <w:lang w:val="fr-CA"/>
              </w:rPr>
            </w:pPr>
            <w:r>
              <w:rPr>
                <w:b/>
                <w:sz w:val="24"/>
                <w:szCs w:val="24"/>
                <w:lang w:val="fr-CA"/>
              </w:rPr>
              <w:lastRenderedPageBreak/>
              <w:t xml:space="preserve">- </w:t>
            </w:r>
            <w:r w:rsidR="00595634">
              <w:rPr>
                <w:b/>
                <w:sz w:val="24"/>
                <w:szCs w:val="24"/>
                <w:lang w:val="fr-CA"/>
              </w:rPr>
              <w:t>M</w:t>
            </w:r>
            <w:r>
              <w:rPr>
                <w:b/>
                <w:sz w:val="24"/>
                <w:szCs w:val="24"/>
                <w:lang w:val="fr-CA"/>
              </w:rPr>
              <w:t xml:space="preserve">ột số ý kiến của thành viên Tổ biên tập </w:t>
            </w:r>
            <w:r>
              <w:rPr>
                <w:sz w:val="24"/>
                <w:szCs w:val="24"/>
                <w:lang w:val="fr-CA"/>
              </w:rPr>
              <w:t xml:space="preserve">đề nghị Bộ Ngoại giao trước mắt triển khai thí điểm mô hình này do đây là cơ chế mới nên ta chưa có nhiều kinh nghiệm, thực tiễn; sau một thời gian thí điểm sẽ </w:t>
            </w:r>
            <w:r>
              <w:rPr>
                <w:sz w:val="24"/>
                <w:szCs w:val="24"/>
                <w:lang w:val="fr-CA"/>
              </w:rPr>
              <w:lastRenderedPageBreak/>
              <w:t>nghiên cứu thể chế hoá vào Luật.</w:t>
            </w:r>
          </w:p>
          <w:p w14:paraId="171226B0" w14:textId="77777777" w:rsidR="00854951" w:rsidRDefault="00854951" w:rsidP="00854951">
            <w:pPr>
              <w:spacing w:before="120" w:after="80" w:line="240" w:lineRule="auto"/>
              <w:jc w:val="both"/>
              <w:rPr>
                <w:sz w:val="24"/>
                <w:szCs w:val="24"/>
                <w:lang w:val="fr-CA"/>
              </w:rPr>
            </w:pPr>
            <w:r>
              <w:rPr>
                <w:b/>
                <w:sz w:val="24"/>
                <w:szCs w:val="24"/>
                <w:lang w:val="fr-CA"/>
              </w:rPr>
              <w:t xml:space="preserve">- </w:t>
            </w:r>
            <w:r w:rsidRPr="00CF1D53">
              <w:rPr>
                <w:b/>
                <w:sz w:val="24"/>
                <w:szCs w:val="24"/>
                <w:lang w:val="fr-CA"/>
              </w:rPr>
              <w:t xml:space="preserve">Uỷ ban Đối ngoại, Bộ Tư pháp, </w:t>
            </w:r>
            <w:r>
              <w:rPr>
                <w:b/>
                <w:sz w:val="24"/>
                <w:szCs w:val="24"/>
                <w:lang w:val="fr-CA"/>
              </w:rPr>
              <w:t xml:space="preserve">Bộ Tài chính, </w:t>
            </w:r>
            <w:r w:rsidRPr="00CF1D53">
              <w:rPr>
                <w:b/>
                <w:sz w:val="24"/>
                <w:szCs w:val="24"/>
                <w:lang w:val="fr-CA"/>
              </w:rPr>
              <w:t>Bộ Văn hoá Thể thao và Du lịch</w:t>
            </w:r>
            <w:r>
              <w:rPr>
                <w:sz w:val="24"/>
                <w:szCs w:val="24"/>
                <w:lang w:val="fr-CA"/>
              </w:rPr>
              <w:t xml:space="preserve">: đề nghị bổ sung quy định giao Chính phủ quy định chi tiết về </w:t>
            </w:r>
            <w:r w:rsidRPr="0D733414">
              <w:rPr>
                <w:sz w:val="24"/>
                <w:szCs w:val="24"/>
                <w:lang w:val="fr-CA"/>
              </w:rPr>
              <w:t>chế độ, chính sách cho Đại sứ đặt tại Việt Nam.</w:t>
            </w:r>
          </w:p>
          <w:p w14:paraId="2E62DD38" w14:textId="77777777" w:rsidR="0029129F" w:rsidRDefault="00854951" w:rsidP="00B62F26">
            <w:pPr>
              <w:spacing w:before="120" w:after="80" w:line="240" w:lineRule="auto"/>
              <w:jc w:val="both"/>
              <w:rPr>
                <w:b/>
                <w:sz w:val="24"/>
                <w:szCs w:val="24"/>
              </w:rPr>
            </w:pPr>
            <w:r>
              <w:rPr>
                <w:b/>
                <w:sz w:val="24"/>
                <w:szCs w:val="24"/>
                <w:lang w:val="fr-CA"/>
              </w:rPr>
              <w:t xml:space="preserve">- Một số ý kiến khác </w:t>
            </w:r>
            <w:r>
              <w:rPr>
                <w:sz w:val="24"/>
                <w:szCs w:val="24"/>
                <w:lang w:val="fr-CA"/>
              </w:rPr>
              <w:t>đề nghị làm rõ quy định về thẩm quyền bổ nhiệm và chỉnh sửa về kỹ thuật, đánh giá tác động về kinh phí của mô hình mới.</w:t>
            </w:r>
          </w:p>
        </w:tc>
        <w:tc>
          <w:tcPr>
            <w:tcW w:w="5528" w:type="dxa"/>
            <w:tcBorders>
              <w:bottom w:val="nil"/>
            </w:tcBorders>
          </w:tcPr>
          <w:p w14:paraId="21CD786D" w14:textId="385F67D4" w:rsidR="00C328A0" w:rsidRPr="00BC1CB7" w:rsidRDefault="00BC1CB7" w:rsidP="007B1755">
            <w:pPr>
              <w:spacing w:before="120" w:after="80" w:line="240" w:lineRule="auto"/>
              <w:jc w:val="both"/>
              <w:rPr>
                <w:sz w:val="24"/>
                <w:szCs w:val="24"/>
                <w:lang w:val="fr-CA"/>
              </w:rPr>
            </w:pPr>
            <w:r>
              <w:rPr>
                <w:sz w:val="24"/>
                <w:szCs w:val="24"/>
                <w:lang w:val="fr-CA"/>
              </w:rPr>
              <w:lastRenderedPageBreak/>
              <w:t xml:space="preserve">Bộ Ngoại giao tiếp thu và không quy định </w:t>
            </w:r>
            <w:r w:rsidR="003E1E3C">
              <w:rPr>
                <w:sz w:val="24"/>
                <w:szCs w:val="24"/>
                <w:lang w:val="fr-CA"/>
              </w:rPr>
              <w:t>về vấn đề này</w:t>
            </w:r>
            <w:r>
              <w:rPr>
                <w:sz w:val="24"/>
                <w:szCs w:val="24"/>
                <w:lang w:val="fr-CA"/>
              </w:rPr>
              <w:t xml:space="preserve"> </w:t>
            </w:r>
            <w:r w:rsidR="007B1755">
              <w:rPr>
                <w:sz w:val="24"/>
                <w:szCs w:val="24"/>
                <w:lang w:val="fr-CA"/>
              </w:rPr>
              <w:t xml:space="preserve">trong </w:t>
            </w:r>
            <w:r>
              <w:rPr>
                <w:sz w:val="24"/>
                <w:szCs w:val="24"/>
                <w:lang w:val="fr-CA"/>
              </w:rPr>
              <w:t>dự thảo Luật</w:t>
            </w:r>
            <w:r w:rsidR="008166AC">
              <w:rPr>
                <w:sz w:val="24"/>
                <w:szCs w:val="24"/>
                <w:lang w:val="fr-CA"/>
              </w:rPr>
              <w:t>.</w:t>
            </w:r>
            <w:r w:rsidR="00336C7C">
              <w:rPr>
                <w:sz w:val="24"/>
                <w:szCs w:val="24"/>
                <w:lang w:val="fr-CA"/>
              </w:rPr>
              <w:t xml:space="preserve"> </w:t>
            </w:r>
            <w:r w:rsidR="007B1755">
              <w:rPr>
                <w:sz w:val="24"/>
                <w:szCs w:val="24"/>
                <w:lang w:val="fr-CA"/>
              </w:rPr>
              <w:t xml:space="preserve">Trên cơ sở báo cáo của </w:t>
            </w:r>
            <w:r w:rsidR="00595634">
              <w:rPr>
                <w:sz w:val="24"/>
                <w:szCs w:val="24"/>
                <w:lang w:val="fr-CA"/>
              </w:rPr>
              <w:t>Bộ Ngoại giao</w:t>
            </w:r>
            <w:r w:rsidR="007B1755">
              <w:rPr>
                <w:sz w:val="24"/>
                <w:szCs w:val="24"/>
                <w:lang w:val="fr-CA"/>
              </w:rPr>
              <w:t>,</w:t>
            </w:r>
            <w:r w:rsidR="00595634">
              <w:rPr>
                <w:sz w:val="24"/>
                <w:szCs w:val="24"/>
                <w:lang w:val="fr-CA"/>
              </w:rPr>
              <w:t xml:space="preserve"> Thủ tướng Chính phủ đã có ý kiến chưa quy định về vấn đề này trong dự thảo Luật.</w:t>
            </w:r>
          </w:p>
        </w:tc>
      </w:tr>
      <w:tr w:rsidR="00C328A0" w:rsidRPr="00295081" w14:paraId="6F2E8D68" w14:textId="77777777" w:rsidTr="00A7429D">
        <w:tc>
          <w:tcPr>
            <w:tcW w:w="4558" w:type="dxa"/>
          </w:tcPr>
          <w:p w14:paraId="07E2E752" w14:textId="77777777" w:rsidR="00C328A0" w:rsidRPr="004C0320" w:rsidRDefault="00C328A0" w:rsidP="00A7429D">
            <w:pPr>
              <w:spacing w:before="120" w:after="120"/>
              <w:jc w:val="both"/>
              <w:rPr>
                <w:sz w:val="24"/>
                <w:szCs w:val="24"/>
                <w:lang w:val="fr-CA"/>
              </w:rPr>
            </w:pPr>
            <w:r w:rsidRPr="004C0320">
              <w:rPr>
                <w:sz w:val="24"/>
                <w:szCs w:val="24"/>
                <w:lang w:val="fr-CA"/>
              </w:rPr>
              <w:lastRenderedPageBreak/>
              <w:t>8. Khoản 6 Điều 32 được sửa đổi, bổ sung như sau:</w:t>
            </w:r>
          </w:p>
          <w:p w14:paraId="26D0DF93" w14:textId="77777777" w:rsidR="00C328A0" w:rsidRPr="00295081" w:rsidRDefault="00C328A0" w:rsidP="00A7429D">
            <w:pPr>
              <w:spacing w:after="80" w:line="240" w:lineRule="auto"/>
              <w:jc w:val="both"/>
              <w:rPr>
                <w:sz w:val="24"/>
                <w:szCs w:val="24"/>
                <w:lang w:val="fr-CA"/>
              </w:rPr>
            </w:pPr>
            <w:r w:rsidRPr="004C0320">
              <w:rPr>
                <w:sz w:val="24"/>
                <w:szCs w:val="24"/>
                <w:lang w:val="fr-CA"/>
              </w:rPr>
              <w:t xml:space="preserve">"6. Kiến nghị Thủ tướng Chính phủ </w:t>
            </w:r>
            <w:r w:rsidRPr="004C0320">
              <w:rPr>
                <w:b/>
                <w:sz w:val="24"/>
                <w:szCs w:val="24"/>
                <w:lang w:val="fr-CA"/>
              </w:rPr>
              <w:t>trình Ủy ban thường vụ Quốc hội phê chuẩn đề nghị bổ nhiệm, miễn nhiệm Đại sứ đặc mệnh toàn quyền và Đại sứ đặc mệnh toàn quyền, Đại diện thường trực tại Liên hợp quốc</w:t>
            </w:r>
            <w:r w:rsidRPr="004C0320">
              <w:rPr>
                <w:sz w:val="24"/>
                <w:szCs w:val="24"/>
                <w:lang w:val="fr-CA"/>
              </w:rPr>
              <w:t>; kiến nghị Thủ tướng Chính phủ trình Chủ tịch nước cử và triệu hồi Đại diện của Chủ tịch nước tại tổ chức quốc tế."</w:t>
            </w:r>
          </w:p>
        </w:tc>
        <w:tc>
          <w:tcPr>
            <w:tcW w:w="5390" w:type="dxa"/>
          </w:tcPr>
          <w:p w14:paraId="361DD961" w14:textId="77777777" w:rsidR="00C328A0" w:rsidRPr="00295081" w:rsidRDefault="00C328A0" w:rsidP="00A7429D">
            <w:pPr>
              <w:spacing w:before="120" w:after="80" w:line="240" w:lineRule="auto"/>
              <w:rPr>
                <w:b/>
                <w:sz w:val="24"/>
                <w:szCs w:val="24"/>
                <w:lang w:val="fr-CA"/>
              </w:rPr>
            </w:pPr>
          </w:p>
        </w:tc>
        <w:tc>
          <w:tcPr>
            <w:tcW w:w="5528" w:type="dxa"/>
          </w:tcPr>
          <w:p w14:paraId="322922F3" w14:textId="3F1F0476" w:rsidR="00077CCF" w:rsidRDefault="004F4A4D">
            <w:pPr>
              <w:spacing w:before="120" w:after="80" w:line="240" w:lineRule="auto"/>
              <w:jc w:val="both"/>
              <w:rPr>
                <w:sz w:val="24"/>
                <w:szCs w:val="24"/>
                <w:lang w:val="fr-CA"/>
              </w:rPr>
            </w:pPr>
            <w:r>
              <w:rPr>
                <w:sz w:val="24"/>
                <w:szCs w:val="24"/>
                <w:lang w:val="fr-CA"/>
              </w:rPr>
              <w:t xml:space="preserve">- </w:t>
            </w:r>
            <w:r w:rsidR="00E05A7F">
              <w:rPr>
                <w:sz w:val="24"/>
                <w:szCs w:val="24"/>
                <w:lang w:val="fr-CA"/>
              </w:rPr>
              <w:t xml:space="preserve">Bộ Ngoại giao tiếp thu ý kiến </w:t>
            </w:r>
            <w:r w:rsidR="008166AC">
              <w:rPr>
                <w:sz w:val="24"/>
                <w:szCs w:val="24"/>
                <w:lang w:val="fr-CA"/>
              </w:rPr>
              <w:t xml:space="preserve">đề nghị </w:t>
            </w:r>
            <w:r w:rsidR="00E05A7F">
              <w:rPr>
                <w:sz w:val="24"/>
                <w:szCs w:val="24"/>
                <w:lang w:val="fr-CA"/>
              </w:rPr>
              <w:t>bổ sung vào Điều 19 quy định Đại diện thường trực tại Liên hợp quốc có chức vụ là Đại sứ đặc mệnh toàn quyề</w:t>
            </w:r>
            <w:r w:rsidR="00C105BF">
              <w:rPr>
                <w:sz w:val="24"/>
                <w:szCs w:val="24"/>
                <w:lang w:val="fr-CA"/>
              </w:rPr>
              <w:t>n. D</w:t>
            </w:r>
            <w:r w:rsidR="00E05A7F">
              <w:rPr>
                <w:sz w:val="24"/>
                <w:szCs w:val="24"/>
                <w:lang w:val="fr-CA"/>
              </w:rPr>
              <w:t xml:space="preserve">o đó, </w:t>
            </w:r>
            <w:r w:rsidR="0029129F" w:rsidRPr="00B62F26">
              <w:rPr>
                <w:i/>
                <w:sz w:val="24"/>
                <w:szCs w:val="24"/>
                <w:lang w:val="fr-CA"/>
              </w:rPr>
              <w:t>bỏ cụm từ "Đại sứ đặc mệnh toàn quyền, Đại diện thường trực tại Liên hợp quốc"</w:t>
            </w:r>
            <w:r w:rsidR="00E05A7F">
              <w:rPr>
                <w:sz w:val="24"/>
                <w:szCs w:val="24"/>
                <w:lang w:val="fr-CA"/>
              </w:rPr>
              <w:t xml:space="preserve"> tại khoản này.</w:t>
            </w:r>
          </w:p>
        </w:tc>
      </w:tr>
      <w:tr w:rsidR="00C328A0" w:rsidRPr="00295081" w14:paraId="70C6D2DC" w14:textId="77777777" w:rsidTr="00A7429D">
        <w:tc>
          <w:tcPr>
            <w:tcW w:w="4558" w:type="dxa"/>
          </w:tcPr>
          <w:p w14:paraId="67F3B368" w14:textId="77777777" w:rsidR="00C328A0" w:rsidRPr="004C0320" w:rsidRDefault="00C328A0" w:rsidP="00A7429D">
            <w:pPr>
              <w:spacing w:before="120" w:after="120" w:line="240" w:lineRule="auto"/>
              <w:jc w:val="both"/>
              <w:rPr>
                <w:sz w:val="24"/>
                <w:szCs w:val="24"/>
                <w:lang w:val="fr-CA"/>
              </w:rPr>
            </w:pPr>
            <w:r w:rsidRPr="004C0320">
              <w:rPr>
                <w:sz w:val="24"/>
                <w:szCs w:val="24"/>
                <w:lang w:val="fr-CA"/>
              </w:rPr>
              <w:t>9. Điều 34 được sửa đổi, bổ sung như sau:</w:t>
            </w:r>
          </w:p>
          <w:p w14:paraId="0B369AE4" w14:textId="77777777" w:rsidR="00C328A0" w:rsidRPr="004C0320" w:rsidRDefault="00C328A0" w:rsidP="00A7429D">
            <w:pPr>
              <w:spacing w:before="120" w:after="120" w:line="240" w:lineRule="auto"/>
              <w:jc w:val="both"/>
              <w:rPr>
                <w:sz w:val="24"/>
                <w:szCs w:val="24"/>
                <w:lang w:val="fr-CA"/>
              </w:rPr>
            </w:pPr>
            <w:r w:rsidRPr="004C0320">
              <w:rPr>
                <w:sz w:val="24"/>
                <w:szCs w:val="24"/>
                <w:lang w:val="fr-CA"/>
              </w:rPr>
              <w:lastRenderedPageBreak/>
              <w:t>"Điều 34. Phối hợp công tác giữa đoàn được cử đi công tác nước ngoài và cơ quan đại diện</w:t>
            </w:r>
          </w:p>
          <w:p w14:paraId="48E0C4D7" w14:textId="77777777" w:rsidR="00C328A0" w:rsidRPr="004C0320" w:rsidRDefault="00C328A0" w:rsidP="00A7429D">
            <w:pPr>
              <w:spacing w:before="120" w:after="120" w:line="240" w:lineRule="auto"/>
              <w:jc w:val="both"/>
              <w:rPr>
                <w:sz w:val="24"/>
                <w:szCs w:val="24"/>
                <w:lang w:val="fr-CA"/>
              </w:rPr>
            </w:pPr>
            <w:r w:rsidRPr="004C0320">
              <w:rPr>
                <w:sz w:val="24"/>
                <w:szCs w:val="24"/>
                <w:lang w:val="fr-CA"/>
              </w:rPr>
              <w:t>1. Đoàn được cử đi công tác nước ngoài thông báo kịp thời cho cơ quan đại diện về nội dung, chương trình hoạt động tại quốc gia, tổ chức quốc tế tiếp nhận để phối hợp công tác và thông báo kết quả hoạt động cho cơ quan đại diện sau khi kết thúc đợt công tác.</w:t>
            </w:r>
          </w:p>
          <w:p w14:paraId="71EC45CB" w14:textId="77777777" w:rsidR="00C328A0" w:rsidRPr="00295081" w:rsidRDefault="00C328A0" w:rsidP="00A7429D">
            <w:pPr>
              <w:spacing w:after="80" w:line="240" w:lineRule="auto"/>
              <w:jc w:val="both"/>
              <w:rPr>
                <w:b/>
                <w:bCs/>
                <w:sz w:val="24"/>
                <w:szCs w:val="24"/>
                <w:lang w:val="fr-CA"/>
              </w:rPr>
            </w:pPr>
            <w:r w:rsidRPr="004C0320">
              <w:rPr>
                <w:b/>
                <w:sz w:val="24"/>
                <w:szCs w:val="24"/>
                <w:lang w:val="fr-CA"/>
              </w:rPr>
              <w:t xml:space="preserve">2. Cơ quan đại diện </w:t>
            </w:r>
            <w:r>
              <w:rPr>
                <w:b/>
                <w:sz w:val="24"/>
                <w:szCs w:val="24"/>
                <w:lang w:val="fr-CA"/>
              </w:rPr>
              <w:t xml:space="preserve">định kỳ gửi báo cáo tổng hợp </w:t>
            </w:r>
            <w:r w:rsidRPr="004C0320">
              <w:rPr>
                <w:b/>
                <w:sz w:val="24"/>
                <w:szCs w:val="24"/>
                <w:lang w:val="fr-CA"/>
              </w:rPr>
              <w:t>về hoạt động của các đoàn quy định tại khoản 1 Điều này</w:t>
            </w:r>
            <w:r>
              <w:rPr>
                <w:b/>
                <w:sz w:val="24"/>
                <w:szCs w:val="24"/>
                <w:lang w:val="fr-CA"/>
              </w:rPr>
              <w:t xml:space="preserve"> về các cơ quan có thẩm quyền</w:t>
            </w:r>
            <w:r w:rsidRPr="004C0320">
              <w:rPr>
                <w:b/>
                <w:sz w:val="24"/>
                <w:szCs w:val="24"/>
                <w:lang w:val="fr-CA"/>
              </w:rPr>
              <w:t>.</w:t>
            </w:r>
            <w:r w:rsidRPr="004C0320">
              <w:rPr>
                <w:sz w:val="24"/>
                <w:szCs w:val="24"/>
                <w:lang w:val="fr-CA"/>
              </w:rPr>
              <w:t>"</w:t>
            </w:r>
          </w:p>
        </w:tc>
        <w:tc>
          <w:tcPr>
            <w:tcW w:w="5390" w:type="dxa"/>
          </w:tcPr>
          <w:p w14:paraId="103E66D9" w14:textId="23FAF18B" w:rsidR="002D6E71" w:rsidRDefault="002D6E71" w:rsidP="00A7429D">
            <w:pPr>
              <w:spacing w:before="120" w:after="80" w:line="240" w:lineRule="auto"/>
              <w:jc w:val="both"/>
              <w:rPr>
                <w:b/>
                <w:sz w:val="24"/>
                <w:szCs w:val="24"/>
                <w:lang w:val="fr-CA"/>
              </w:rPr>
            </w:pPr>
            <w:r>
              <w:rPr>
                <w:b/>
                <w:sz w:val="24"/>
                <w:szCs w:val="24"/>
                <w:lang w:val="fr-CA"/>
              </w:rPr>
              <w:lastRenderedPageBreak/>
              <w:t xml:space="preserve">- </w:t>
            </w:r>
            <w:r w:rsidR="00A37903">
              <w:rPr>
                <w:b/>
                <w:sz w:val="24"/>
                <w:szCs w:val="24"/>
                <w:lang w:val="fr-CA"/>
              </w:rPr>
              <w:t xml:space="preserve">Về </w:t>
            </w:r>
            <w:r w:rsidR="00E51138">
              <w:rPr>
                <w:b/>
                <w:sz w:val="24"/>
                <w:szCs w:val="24"/>
                <w:lang w:val="fr-CA"/>
              </w:rPr>
              <w:t>k</w:t>
            </w:r>
            <w:r>
              <w:rPr>
                <w:b/>
                <w:sz w:val="24"/>
                <w:szCs w:val="24"/>
                <w:lang w:val="fr-CA"/>
              </w:rPr>
              <w:t>hoản 1</w:t>
            </w:r>
            <w:r w:rsidR="00A37903">
              <w:rPr>
                <w:b/>
                <w:sz w:val="24"/>
                <w:szCs w:val="24"/>
                <w:lang w:val="fr-CA"/>
              </w:rPr>
              <w:t xml:space="preserve"> Điều 34</w:t>
            </w:r>
            <w:r>
              <w:rPr>
                <w:b/>
                <w:sz w:val="24"/>
                <w:szCs w:val="24"/>
                <w:lang w:val="fr-CA"/>
              </w:rPr>
              <w:t xml:space="preserve">: </w:t>
            </w:r>
          </w:p>
          <w:p w14:paraId="44FC4E1A" w14:textId="77777777" w:rsidR="00745819" w:rsidRDefault="00745819" w:rsidP="00A7429D">
            <w:pPr>
              <w:spacing w:before="120" w:after="80" w:line="240" w:lineRule="auto"/>
              <w:jc w:val="both"/>
              <w:rPr>
                <w:sz w:val="24"/>
                <w:szCs w:val="24"/>
                <w:lang w:val="fr-CA"/>
              </w:rPr>
            </w:pPr>
            <w:r w:rsidRPr="00745819">
              <w:rPr>
                <w:b/>
                <w:sz w:val="24"/>
                <w:szCs w:val="24"/>
                <w:lang w:val="fr-CA"/>
              </w:rPr>
              <w:lastRenderedPageBreak/>
              <w:t>Bộ Khoa học Công nghệ</w:t>
            </w:r>
            <w:r w:rsidR="002D6E71">
              <w:rPr>
                <w:sz w:val="24"/>
                <w:szCs w:val="24"/>
                <w:lang w:val="fr-CA"/>
              </w:rPr>
              <w:t xml:space="preserve"> đ</w:t>
            </w:r>
            <w:r>
              <w:rPr>
                <w:sz w:val="24"/>
                <w:szCs w:val="24"/>
                <w:lang w:val="fr-CA"/>
              </w:rPr>
              <w:t>ề nghị xem xét tính khả th</w:t>
            </w:r>
            <w:r w:rsidR="002D6E71">
              <w:rPr>
                <w:sz w:val="24"/>
                <w:szCs w:val="24"/>
                <w:lang w:val="fr-CA"/>
              </w:rPr>
              <w:t xml:space="preserve">i trong trường hợp </w:t>
            </w:r>
            <w:r>
              <w:rPr>
                <w:sz w:val="24"/>
                <w:szCs w:val="24"/>
                <w:lang w:val="fr-CA"/>
              </w:rPr>
              <w:t>các đoàn công tác ngắ</w:t>
            </w:r>
            <w:r w:rsidR="002D6E71">
              <w:rPr>
                <w:sz w:val="24"/>
                <w:szCs w:val="24"/>
                <w:lang w:val="fr-CA"/>
              </w:rPr>
              <w:t>n ngày</w:t>
            </w:r>
            <w:r w:rsidR="00BC498E">
              <w:rPr>
                <w:sz w:val="24"/>
                <w:szCs w:val="24"/>
                <w:lang w:val="fr-CA"/>
              </w:rPr>
              <w:t xml:space="preserve">, </w:t>
            </w:r>
            <w:r>
              <w:rPr>
                <w:sz w:val="24"/>
                <w:szCs w:val="24"/>
                <w:lang w:val="fr-CA"/>
              </w:rPr>
              <w:t>địa điểm xa CQĐD</w:t>
            </w:r>
            <w:r w:rsidR="00BC498E">
              <w:rPr>
                <w:sz w:val="24"/>
                <w:szCs w:val="24"/>
                <w:lang w:val="fr-CA"/>
              </w:rPr>
              <w:t>.</w:t>
            </w:r>
            <w:r>
              <w:rPr>
                <w:sz w:val="24"/>
                <w:szCs w:val="24"/>
                <w:lang w:val="fr-CA"/>
              </w:rPr>
              <w:t xml:space="preserve"> Đề nghị quy định rõ tính chất, loại hình đoàn công tác nào thì cần gửi thông báo chương trình hoạt động; thời hạn gửi thông báo kết quả hoạt động; bổ sung trách nhiệm của CQĐD trong phối hợp, hỗ trợ thu xếp chương trình làm việc cho đoàn được cử đi công tác nước ngoài khi có yêu cầu.</w:t>
            </w:r>
          </w:p>
          <w:p w14:paraId="1E4D08EC" w14:textId="6D1130B1" w:rsidR="002D6E71" w:rsidRDefault="002D6E71" w:rsidP="002D6E71">
            <w:pPr>
              <w:spacing w:before="120" w:after="80" w:line="240" w:lineRule="auto"/>
              <w:jc w:val="both"/>
              <w:rPr>
                <w:b/>
                <w:sz w:val="24"/>
              </w:rPr>
            </w:pPr>
            <w:r>
              <w:rPr>
                <w:sz w:val="24"/>
                <w:szCs w:val="24"/>
                <w:lang w:val="fr-CA"/>
              </w:rPr>
              <w:t xml:space="preserve">- </w:t>
            </w:r>
            <w:r w:rsidR="0029129F" w:rsidRPr="00B62F26">
              <w:rPr>
                <w:b/>
                <w:sz w:val="24"/>
                <w:szCs w:val="24"/>
                <w:lang w:val="fr-CA"/>
              </w:rPr>
              <w:t xml:space="preserve">Về </w:t>
            </w:r>
            <w:r w:rsidR="00E51138" w:rsidRPr="00E51138">
              <w:rPr>
                <w:b/>
                <w:sz w:val="24"/>
                <w:szCs w:val="24"/>
                <w:lang w:val="fr-CA"/>
              </w:rPr>
              <w:t>k</w:t>
            </w:r>
            <w:r w:rsidRPr="002D6E71">
              <w:rPr>
                <w:b/>
                <w:sz w:val="24"/>
                <w:szCs w:val="24"/>
                <w:lang w:val="fr-CA"/>
              </w:rPr>
              <w:t>hoản 2</w:t>
            </w:r>
            <w:r w:rsidR="00E51138">
              <w:rPr>
                <w:b/>
                <w:sz w:val="24"/>
                <w:szCs w:val="24"/>
                <w:lang w:val="fr-CA"/>
              </w:rPr>
              <w:t xml:space="preserve"> Điều 34</w:t>
            </w:r>
            <w:r w:rsidRPr="002D6E71">
              <w:rPr>
                <w:b/>
                <w:sz w:val="24"/>
                <w:szCs w:val="24"/>
                <w:lang w:val="fr-CA"/>
              </w:rPr>
              <w:t>:</w:t>
            </w:r>
          </w:p>
          <w:p w14:paraId="0C5C1889" w14:textId="77777777" w:rsidR="002D6E71" w:rsidRDefault="002D6E71" w:rsidP="002D6E71">
            <w:pPr>
              <w:spacing w:before="120" w:after="80" w:line="240" w:lineRule="auto"/>
              <w:jc w:val="both"/>
              <w:rPr>
                <w:sz w:val="24"/>
                <w:szCs w:val="24"/>
                <w:lang w:val="fr-CA"/>
              </w:rPr>
            </w:pPr>
            <w:r>
              <w:rPr>
                <w:b/>
                <w:sz w:val="24"/>
              </w:rPr>
              <w:t xml:space="preserve">Bộ Thông tin &amp; Truyền thông </w:t>
            </w:r>
            <w:r w:rsidRPr="00DF286E">
              <w:rPr>
                <w:sz w:val="24"/>
              </w:rPr>
              <w:t>đ</w:t>
            </w:r>
            <w:r w:rsidRPr="0D733414">
              <w:rPr>
                <w:sz w:val="24"/>
                <w:szCs w:val="24"/>
                <w:lang w:val="fr-CA"/>
              </w:rPr>
              <w:t>ề nghị làm rõ “cơ quan có thẩm quyền”</w:t>
            </w:r>
            <w:r>
              <w:rPr>
                <w:sz w:val="24"/>
                <w:szCs w:val="24"/>
                <w:lang w:val="fr-CA"/>
              </w:rPr>
              <w:t>.</w:t>
            </w:r>
          </w:p>
          <w:p w14:paraId="4425E83B" w14:textId="77777777" w:rsidR="002D6E71" w:rsidRDefault="002D6E71" w:rsidP="00A7429D">
            <w:pPr>
              <w:spacing w:before="120" w:after="80" w:line="240" w:lineRule="auto"/>
              <w:jc w:val="both"/>
              <w:rPr>
                <w:sz w:val="24"/>
                <w:szCs w:val="24"/>
                <w:lang w:val="fr-CA"/>
              </w:rPr>
            </w:pPr>
          </w:p>
          <w:p w14:paraId="7D4AFC91" w14:textId="77777777" w:rsidR="00C328A0" w:rsidRPr="0009553D" w:rsidRDefault="00C328A0" w:rsidP="00A7429D">
            <w:pPr>
              <w:spacing w:before="120" w:after="80" w:line="240" w:lineRule="auto"/>
              <w:jc w:val="both"/>
              <w:rPr>
                <w:b/>
                <w:sz w:val="24"/>
              </w:rPr>
            </w:pPr>
            <w:r>
              <w:rPr>
                <w:vanish/>
                <w:sz w:val="24"/>
                <w:szCs w:val="24"/>
                <w:lang w:val="fr-CA"/>
              </w:rPr>
              <w:t>đỡ ﷽﷽﷽﷽﷽﷽﷽﷽﷽﷽﷽﷽﷽</w:t>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pgNum/>
            </w:r>
            <w:r>
              <w:rPr>
                <w:vanish/>
                <w:sz w:val="24"/>
                <w:szCs w:val="24"/>
                <w:lang w:val="fr-CA"/>
              </w:rPr>
              <w:t>CụcCuj</w:t>
            </w:r>
          </w:p>
        </w:tc>
        <w:tc>
          <w:tcPr>
            <w:tcW w:w="5528" w:type="dxa"/>
          </w:tcPr>
          <w:p w14:paraId="40C83E69" w14:textId="77777777" w:rsidR="00BC6682" w:rsidRDefault="00BC6682" w:rsidP="00A7429D">
            <w:pPr>
              <w:spacing w:before="120" w:after="80" w:line="240" w:lineRule="auto"/>
              <w:jc w:val="both"/>
              <w:rPr>
                <w:sz w:val="24"/>
                <w:szCs w:val="24"/>
                <w:lang w:val="fr-CA"/>
              </w:rPr>
            </w:pPr>
          </w:p>
          <w:p w14:paraId="5D0F262C" w14:textId="77777777" w:rsidR="00BC6682" w:rsidRDefault="00854951" w:rsidP="00A7429D">
            <w:pPr>
              <w:spacing w:before="120" w:after="80" w:line="240" w:lineRule="auto"/>
              <w:jc w:val="both"/>
              <w:rPr>
                <w:sz w:val="24"/>
                <w:szCs w:val="24"/>
                <w:lang w:val="fr-CA"/>
              </w:rPr>
            </w:pPr>
            <w:r>
              <w:rPr>
                <w:sz w:val="24"/>
                <w:szCs w:val="24"/>
                <w:lang w:val="fr-CA"/>
              </w:rPr>
              <w:lastRenderedPageBreak/>
              <w:t xml:space="preserve">- </w:t>
            </w:r>
            <w:r w:rsidR="00C105BF">
              <w:rPr>
                <w:sz w:val="24"/>
                <w:szCs w:val="24"/>
                <w:lang w:val="fr-CA"/>
              </w:rPr>
              <w:t>Bộ Ngoại giao g</w:t>
            </w:r>
            <w:r w:rsidR="00BC6682">
              <w:rPr>
                <w:sz w:val="24"/>
                <w:szCs w:val="24"/>
                <w:lang w:val="fr-CA"/>
              </w:rPr>
              <w:t>iả</w:t>
            </w:r>
            <w:r w:rsidR="00C105BF">
              <w:rPr>
                <w:sz w:val="24"/>
                <w:szCs w:val="24"/>
                <w:lang w:val="fr-CA"/>
              </w:rPr>
              <w:t>i trình ý kiến của Bộ Khoa học Công nghệ như sau:</w:t>
            </w:r>
            <w:r w:rsidR="00BC6682">
              <w:rPr>
                <w:sz w:val="24"/>
                <w:szCs w:val="24"/>
                <w:lang w:val="fr-CA"/>
              </w:rPr>
              <w:t xml:space="preserve"> Khoản 2 Điều 10 đã quy định về trách nhiệm của CQĐD "phối hợp tổ chức và trực tiếp tham gia hoạt động đối ngoại của nước Cộng hoà xã hội chủ nghĩa Việt Nam được tổ chức tại quốc gia, tổ chức quốc tế tiếp nhận".</w:t>
            </w:r>
          </w:p>
          <w:p w14:paraId="293852A2" w14:textId="096C177E" w:rsidR="00745819" w:rsidRPr="00295081" w:rsidRDefault="00745819" w:rsidP="00E51138">
            <w:pPr>
              <w:spacing w:before="120" w:after="80" w:line="240" w:lineRule="auto"/>
              <w:jc w:val="both"/>
              <w:rPr>
                <w:sz w:val="24"/>
                <w:szCs w:val="24"/>
                <w:lang w:val="fr-CA"/>
              </w:rPr>
            </w:pPr>
            <w:r>
              <w:rPr>
                <w:sz w:val="24"/>
                <w:szCs w:val="24"/>
                <w:lang w:val="fr-CA"/>
              </w:rPr>
              <w:t xml:space="preserve">- </w:t>
            </w:r>
            <w:r w:rsidR="00E51138">
              <w:rPr>
                <w:sz w:val="24"/>
                <w:szCs w:val="24"/>
                <w:lang w:val="fr-CA"/>
              </w:rPr>
              <w:t>Bộ Ngoại giao g</w:t>
            </w:r>
            <w:r w:rsidR="00B33266">
              <w:rPr>
                <w:sz w:val="24"/>
                <w:szCs w:val="24"/>
                <w:lang w:val="fr-CA"/>
              </w:rPr>
              <w:t>iải trình</w:t>
            </w:r>
            <w:r w:rsidR="00E51138">
              <w:rPr>
                <w:sz w:val="24"/>
                <w:szCs w:val="24"/>
                <w:lang w:val="fr-CA"/>
              </w:rPr>
              <w:t xml:space="preserve"> ý kiến của Bộ Thông tin &amp; Truyền thông như sau</w:t>
            </w:r>
            <w:r w:rsidR="00B33266">
              <w:rPr>
                <w:sz w:val="24"/>
                <w:szCs w:val="24"/>
                <w:lang w:val="fr-CA"/>
              </w:rPr>
              <w:t xml:space="preserve">: </w:t>
            </w:r>
            <w:r w:rsidR="00C328A0" w:rsidRPr="0D733414">
              <w:rPr>
                <w:sz w:val="24"/>
                <w:szCs w:val="24"/>
                <w:lang w:val="fr-CA"/>
              </w:rPr>
              <w:t xml:space="preserve">Quy chế 272 về quản lý thống nhất các hoạt động đối ngoại quy định trách nhiệm của CQĐD tổng hợp, báo cáo Ban Đối ngoại Trung ương Đảng, </w:t>
            </w:r>
            <w:r w:rsidR="00E51138">
              <w:rPr>
                <w:sz w:val="24"/>
                <w:szCs w:val="24"/>
                <w:lang w:val="fr-CA"/>
              </w:rPr>
              <w:t>Ủy</w:t>
            </w:r>
            <w:r w:rsidR="00C328A0" w:rsidRPr="0D733414">
              <w:rPr>
                <w:sz w:val="24"/>
                <w:szCs w:val="24"/>
                <w:lang w:val="fr-CA"/>
              </w:rPr>
              <w:t xml:space="preserve"> ban đối ngoại Quốc hội và Bộ Ngoại giao về tình hình các đoàn đi công tác nước ngoài. Dự thảo Luật quy định chung là "cơ quan có thẩm quyền" để bao quát các cơ quan theo quy định của Đảng</w:t>
            </w:r>
            <w:r w:rsidR="00BC6682">
              <w:rPr>
                <w:sz w:val="24"/>
                <w:szCs w:val="24"/>
                <w:lang w:val="fr-CA"/>
              </w:rPr>
              <w:t>.</w:t>
            </w:r>
          </w:p>
        </w:tc>
      </w:tr>
      <w:tr w:rsidR="00C328A0" w:rsidRPr="00295081" w14:paraId="45FB98DC" w14:textId="77777777" w:rsidTr="00A7429D">
        <w:tc>
          <w:tcPr>
            <w:tcW w:w="4558" w:type="dxa"/>
          </w:tcPr>
          <w:p w14:paraId="1694431A" w14:textId="77777777" w:rsidR="00C328A0" w:rsidRPr="00295081" w:rsidRDefault="00C328A0" w:rsidP="00A7429D">
            <w:pPr>
              <w:spacing w:before="120" w:after="120"/>
              <w:jc w:val="both"/>
              <w:rPr>
                <w:sz w:val="24"/>
                <w:szCs w:val="24"/>
                <w:lang w:val="fr-CA"/>
              </w:rPr>
            </w:pPr>
            <w:r w:rsidRPr="004C0320">
              <w:rPr>
                <w:sz w:val="24"/>
                <w:szCs w:val="24"/>
                <w:lang w:val="fr-CA"/>
              </w:rPr>
              <w:lastRenderedPageBreak/>
              <w:t>10. Bãi bỏ khoản 10 Điều 8.</w:t>
            </w:r>
          </w:p>
        </w:tc>
        <w:tc>
          <w:tcPr>
            <w:tcW w:w="5390" w:type="dxa"/>
          </w:tcPr>
          <w:p w14:paraId="50DEF59D" w14:textId="77777777" w:rsidR="00C328A0" w:rsidRPr="00295081" w:rsidRDefault="00C328A0" w:rsidP="00A7429D">
            <w:pPr>
              <w:spacing w:before="120" w:after="80" w:line="240" w:lineRule="auto"/>
              <w:rPr>
                <w:b/>
                <w:sz w:val="24"/>
                <w:szCs w:val="24"/>
                <w:lang w:val="fr-CA"/>
              </w:rPr>
            </w:pPr>
          </w:p>
        </w:tc>
        <w:tc>
          <w:tcPr>
            <w:tcW w:w="5528" w:type="dxa"/>
          </w:tcPr>
          <w:p w14:paraId="14817895" w14:textId="77777777" w:rsidR="00C328A0" w:rsidRPr="00295081" w:rsidRDefault="00C328A0" w:rsidP="00A7429D">
            <w:pPr>
              <w:spacing w:before="120" w:after="80" w:line="240" w:lineRule="auto"/>
              <w:rPr>
                <w:b/>
                <w:sz w:val="24"/>
                <w:szCs w:val="24"/>
                <w:lang w:val="fr-CA"/>
              </w:rPr>
            </w:pPr>
          </w:p>
        </w:tc>
      </w:tr>
      <w:tr w:rsidR="00C328A0" w:rsidRPr="00295081" w14:paraId="1D51E06E" w14:textId="77777777" w:rsidTr="00A7429D">
        <w:tc>
          <w:tcPr>
            <w:tcW w:w="4558" w:type="dxa"/>
          </w:tcPr>
          <w:p w14:paraId="60241A9E" w14:textId="77777777" w:rsidR="00C328A0" w:rsidRPr="004C0320" w:rsidRDefault="00C328A0" w:rsidP="00A7429D">
            <w:pPr>
              <w:spacing w:before="120" w:after="120"/>
              <w:jc w:val="both"/>
              <w:rPr>
                <w:b/>
                <w:sz w:val="24"/>
                <w:szCs w:val="24"/>
              </w:rPr>
            </w:pPr>
            <w:r w:rsidRPr="004C0320">
              <w:rPr>
                <w:b/>
                <w:sz w:val="24"/>
                <w:szCs w:val="24"/>
              </w:rPr>
              <w:t>Điều 2</w:t>
            </w:r>
            <w:r>
              <w:rPr>
                <w:b/>
                <w:sz w:val="24"/>
                <w:szCs w:val="24"/>
              </w:rPr>
              <w:t>.</w:t>
            </w:r>
          </w:p>
          <w:p w14:paraId="641E1269" w14:textId="77777777" w:rsidR="00C328A0" w:rsidRPr="004C0320" w:rsidRDefault="00C328A0" w:rsidP="00A7429D">
            <w:pPr>
              <w:spacing w:before="120" w:after="120"/>
              <w:jc w:val="both"/>
              <w:rPr>
                <w:sz w:val="24"/>
                <w:szCs w:val="24"/>
              </w:rPr>
            </w:pPr>
            <w:r w:rsidRPr="004C0320">
              <w:rPr>
                <w:sz w:val="24"/>
                <w:szCs w:val="24"/>
              </w:rPr>
              <w:t>Luật này có hiệu lực thi hành từ ngày       tháng      năm 2017.</w:t>
            </w:r>
          </w:p>
          <w:p w14:paraId="70B53F60" w14:textId="77777777" w:rsidR="00C328A0" w:rsidRPr="00295081" w:rsidRDefault="00C328A0" w:rsidP="00A7429D">
            <w:pPr>
              <w:spacing w:after="80" w:line="240" w:lineRule="auto"/>
              <w:jc w:val="both"/>
              <w:rPr>
                <w:b/>
                <w:bCs/>
                <w:sz w:val="24"/>
                <w:szCs w:val="24"/>
              </w:rPr>
            </w:pPr>
            <w:r w:rsidRPr="004C0320">
              <w:rPr>
                <w:i/>
                <w:sz w:val="24"/>
                <w:szCs w:val="24"/>
              </w:rPr>
              <w:t>Luật này đã được Quốc hội nước Cộng hòa xã hội chủ nghĩa Việt Nam khóa XIV, kỳ họp thứ 4 thông qua ngày   tháng    năm 2017.</w:t>
            </w:r>
          </w:p>
        </w:tc>
        <w:tc>
          <w:tcPr>
            <w:tcW w:w="5390" w:type="dxa"/>
          </w:tcPr>
          <w:p w14:paraId="744D4207" w14:textId="77777777" w:rsidR="00C328A0" w:rsidRPr="00295081" w:rsidRDefault="00C328A0" w:rsidP="00A7429D">
            <w:pPr>
              <w:spacing w:before="120" w:after="80" w:line="240" w:lineRule="auto"/>
              <w:rPr>
                <w:sz w:val="24"/>
                <w:szCs w:val="24"/>
              </w:rPr>
            </w:pPr>
          </w:p>
        </w:tc>
        <w:tc>
          <w:tcPr>
            <w:tcW w:w="5528" w:type="dxa"/>
          </w:tcPr>
          <w:p w14:paraId="52EB05FF" w14:textId="77777777" w:rsidR="00C328A0" w:rsidRPr="00295081" w:rsidRDefault="00C328A0" w:rsidP="00A7429D">
            <w:pPr>
              <w:spacing w:before="120" w:after="80" w:line="240" w:lineRule="auto"/>
              <w:rPr>
                <w:b/>
                <w:sz w:val="24"/>
                <w:szCs w:val="24"/>
              </w:rPr>
            </w:pPr>
          </w:p>
        </w:tc>
      </w:tr>
      <w:bookmarkEnd w:id="0"/>
    </w:tbl>
    <w:p w14:paraId="38B73CBC" w14:textId="77777777" w:rsidR="00077CCF" w:rsidRDefault="00077CCF" w:rsidP="005B0EE0">
      <w:pPr>
        <w:tabs>
          <w:tab w:val="left" w:pos="2805"/>
        </w:tabs>
        <w:spacing w:after="120"/>
        <w:ind w:left="-425"/>
        <w:rPr>
          <w:b/>
          <w:sz w:val="24"/>
          <w:szCs w:val="24"/>
        </w:rPr>
      </w:pPr>
    </w:p>
    <w:p w14:paraId="21B70985" w14:textId="2494BCD4" w:rsidR="0029129F" w:rsidRDefault="00077CCF" w:rsidP="00B62F26">
      <w:pPr>
        <w:tabs>
          <w:tab w:val="left" w:pos="2805"/>
        </w:tabs>
        <w:spacing w:after="120"/>
        <w:ind w:left="-425"/>
        <w:rPr>
          <w:b/>
          <w:sz w:val="24"/>
          <w:szCs w:val="24"/>
        </w:rPr>
      </w:pPr>
      <w:r>
        <w:rPr>
          <w:b/>
          <w:sz w:val="24"/>
          <w:szCs w:val="24"/>
        </w:rPr>
        <w:br w:type="column"/>
      </w:r>
      <w:r w:rsidR="00D87929" w:rsidRPr="00E43155">
        <w:rPr>
          <w:b/>
          <w:sz w:val="24"/>
          <w:szCs w:val="24"/>
        </w:rPr>
        <w:lastRenderedPageBreak/>
        <w:t>Một số đề xuất khác</w:t>
      </w:r>
      <w:r>
        <w:rPr>
          <w:b/>
          <w:sz w:val="24"/>
          <w:szCs w:val="24"/>
        </w:rPr>
        <w:t xml:space="preserve"> về sửa đổi</w:t>
      </w:r>
      <w:r w:rsidR="003F631A">
        <w:rPr>
          <w:b/>
          <w:sz w:val="24"/>
          <w:szCs w:val="24"/>
        </w:rPr>
        <w:t xml:space="preserve">, bổ sung </w:t>
      </w:r>
      <w:r>
        <w:rPr>
          <w:b/>
          <w:sz w:val="24"/>
          <w:szCs w:val="24"/>
        </w:rPr>
        <w:t>Luật CQĐD</w:t>
      </w:r>
      <w:r w:rsidR="00D87929" w:rsidRPr="00E43155">
        <w:rPr>
          <w:b/>
          <w:sz w:val="24"/>
          <w:szCs w:val="24"/>
        </w:rPr>
        <w:t>:</w:t>
      </w:r>
    </w:p>
    <w:tbl>
      <w:tblPr>
        <w:tblpPr w:leftFromText="180" w:rightFromText="180" w:vertAnchor="text" w:tblpX="-335" w:tblpY="1"/>
        <w:tblOverlap w:val="never"/>
        <w:tblW w:w="15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A0" w:firstRow="1" w:lastRow="0" w:firstColumn="1" w:lastColumn="0" w:noHBand="0" w:noVBand="0"/>
      </w:tblPr>
      <w:tblGrid>
        <w:gridCol w:w="2100"/>
        <w:gridCol w:w="5670"/>
        <w:gridCol w:w="7796"/>
      </w:tblGrid>
      <w:tr w:rsidR="00E43155" w:rsidRPr="00057041" w14:paraId="318A9F5B" w14:textId="77777777" w:rsidTr="005B0EE0">
        <w:trPr>
          <w:trHeight w:val="624"/>
          <w:tblHeader/>
        </w:trPr>
        <w:tc>
          <w:tcPr>
            <w:tcW w:w="2100" w:type="dxa"/>
            <w:shd w:val="clear" w:color="auto" w:fill="D9D9D9" w:themeFill="background1" w:themeFillShade="D9"/>
          </w:tcPr>
          <w:p w14:paraId="05F4FC27" w14:textId="77777777" w:rsidR="00D87929" w:rsidRPr="00057041" w:rsidRDefault="00D87929" w:rsidP="00940052">
            <w:pPr>
              <w:spacing w:before="120" w:after="0" w:line="240" w:lineRule="auto"/>
              <w:jc w:val="center"/>
              <w:rPr>
                <w:b/>
                <w:bCs/>
                <w:sz w:val="24"/>
                <w:szCs w:val="24"/>
              </w:rPr>
            </w:pPr>
          </w:p>
        </w:tc>
        <w:tc>
          <w:tcPr>
            <w:tcW w:w="5670" w:type="dxa"/>
            <w:shd w:val="clear" w:color="auto" w:fill="D9D9D9" w:themeFill="background1" w:themeFillShade="D9"/>
          </w:tcPr>
          <w:p w14:paraId="227A0690" w14:textId="77777777" w:rsidR="00D87929" w:rsidRPr="00057041" w:rsidRDefault="00D87929" w:rsidP="00940052">
            <w:pPr>
              <w:spacing w:before="120" w:after="0" w:line="240" w:lineRule="auto"/>
              <w:jc w:val="center"/>
              <w:rPr>
                <w:b/>
                <w:bCs/>
                <w:sz w:val="24"/>
                <w:szCs w:val="24"/>
              </w:rPr>
            </w:pPr>
            <w:r w:rsidRPr="00057041">
              <w:rPr>
                <w:b/>
                <w:bCs/>
                <w:sz w:val="24"/>
                <w:szCs w:val="24"/>
              </w:rPr>
              <w:t>Ý kiến của các Bộ, cơ quan ngang Bộ</w:t>
            </w:r>
          </w:p>
        </w:tc>
        <w:tc>
          <w:tcPr>
            <w:tcW w:w="7796" w:type="dxa"/>
            <w:shd w:val="clear" w:color="auto" w:fill="D9D9D9" w:themeFill="background1" w:themeFillShade="D9"/>
          </w:tcPr>
          <w:p w14:paraId="3E5A841A" w14:textId="77777777" w:rsidR="00D87929" w:rsidRPr="00057041" w:rsidRDefault="00D87929" w:rsidP="00940052">
            <w:pPr>
              <w:spacing w:before="120" w:after="0" w:line="240" w:lineRule="auto"/>
              <w:jc w:val="center"/>
              <w:rPr>
                <w:b/>
                <w:bCs/>
                <w:sz w:val="24"/>
                <w:szCs w:val="24"/>
              </w:rPr>
            </w:pPr>
            <w:r w:rsidRPr="00057041">
              <w:rPr>
                <w:b/>
                <w:bCs/>
                <w:sz w:val="24"/>
                <w:szCs w:val="24"/>
              </w:rPr>
              <w:t>Tiếp thu, giải trình</w:t>
            </w:r>
          </w:p>
        </w:tc>
      </w:tr>
      <w:tr w:rsidR="0095381E" w:rsidRPr="00057041" w14:paraId="7D2125BC" w14:textId="77777777" w:rsidTr="005B0EE0">
        <w:tc>
          <w:tcPr>
            <w:tcW w:w="2100" w:type="dxa"/>
          </w:tcPr>
          <w:p w14:paraId="2E102B98" w14:textId="77777777" w:rsidR="0029129F" w:rsidRPr="00B62F26" w:rsidRDefault="0029129F" w:rsidP="00B62F26">
            <w:pPr>
              <w:spacing w:before="120" w:after="0" w:line="240" w:lineRule="auto"/>
              <w:jc w:val="both"/>
              <w:rPr>
                <w:rFonts w:eastAsiaTheme="majorEastAsia"/>
                <w:bCs/>
                <w:i/>
                <w:sz w:val="24"/>
                <w:szCs w:val="24"/>
                <w:lang w:val="fr-CA"/>
              </w:rPr>
            </w:pPr>
            <w:r w:rsidRPr="00B62F26">
              <w:rPr>
                <w:rFonts w:eastAsiaTheme="majorEastAsia"/>
                <w:bCs/>
                <w:i/>
                <w:sz w:val="24"/>
                <w:szCs w:val="24"/>
                <w:lang w:val="fr-CA"/>
              </w:rPr>
              <w:t>Liên quan đến Điều 35 Luật CQĐD năm 2009</w:t>
            </w:r>
          </w:p>
        </w:tc>
        <w:tc>
          <w:tcPr>
            <w:tcW w:w="5670" w:type="dxa"/>
          </w:tcPr>
          <w:p w14:paraId="3D652F46" w14:textId="77777777" w:rsidR="0095381E" w:rsidRDefault="0095381E" w:rsidP="0095381E">
            <w:pPr>
              <w:spacing w:before="120" w:after="80" w:line="240" w:lineRule="auto"/>
              <w:jc w:val="both"/>
              <w:rPr>
                <w:sz w:val="24"/>
                <w:szCs w:val="24"/>
                <w:lang w:val="fr-CA"/>
              </w:rPr>
            </w:pPr>
            <w:r w:rsidRPr="009D5625">
              <w:rPr>
                <w:b/>
                <w:sz w:val="24"/>
                <w:szCs w:val="24"/>
                <w:lang w:val="fr-CA"/>
              </w:rPr>
              <w:t>Bộ Công Thương:</w:t>
            </w:r>
          </w:p>
          <w:p w14:paraId="6DD36E16" w14:textId="77777777" w:rsidR="0095381E" w:rsidRDefault="0095381E" w:rsidP="0095381E">
            <w:pPr>
              <w:spacing w:before="120" w:after="0" w:line="240" w:lineRule="auto"/>
              <w:jc w:val="both"/>
              <w:rPr>
                <w:b/>
                <w:sz w:val="24"/>
                <w:szCs w:val="24"/>
              </w:rPr>
            </w:pPr>
            <w:r w:rsidRPr="00057041">
              <w:rPr>
                <w:sz w:val="24"/>
                <w:szCs w:val="24"/>
              </w:rPr>
              <w:t>Tại Điều 35, đề nghị bổ sung một khoản sau khoản 1 điều này quy định cơ chế phối hợp giữa Bộ Ngoại giao và các Bộ, ngành có cán bộ biệt phái tại các cơ quan đại diện theo hướng như sau: “2. Đối với những nhiệm vụ mang tính chuyên môn, nghiệp vụ, cơ quan có cán bộ biệt phái có thể trực tiếp giao nhiệm vụ cho cán bộ biệt phái. Cán bộ biệt phái có trách nhiệm báo cáo người đứng đầu cơ quan đại diện về những nhiệm vụ do cơ quan có cán bộ biệt phái giao, trừ trường hợp đặc biệt”.</w:t>
            </w:r>
          </w:p>
        </w:tc>
        <w:tc>
          <w:tcPr>
            <w:tcW w:w="7796" w:type="dxa"/>
          </w:tcPr>
          <w:p w14:paraId="63334424" w14:textId="77777777" w:rsidR="0095381E" w:rsidRDefault="0095381E" w:rsidP="0095381E">
            <w:pPr>
              <w:spacing w:before="120" w:after="0" w:line="240" w:lineRule="auto"/>
              <w:jc w:val="both"/>
              <w:rPr>
                <w:sz w:val="24"/>
                <w:szCs w:val="24"/>
              </w:rPr>
            </w:pPr>
          </w:p>
          <w:p w14:paraId="40CA068C" w14:textId="77777777" w:rsidR="0095381E" w:rsidRPr="00057041" w:rsidRDefault="0095381E" w:rsidP="0095381E">
            <w:pPr>
              <w:spacing w:before="120" w:after="0" w:line="240" w:lineRule="auto"/>
              <w:jc w:val="both"/>
              <w:rPr>
                <w:sz w:val="24"/>
                <w:szCs w:val="24"/>
              </w:rPr>
            </w:pPr>
            <w:r>
              <w:rPr>
                <w:sz w:val="24"/>
                <w:szCs w:val="24"/>
              </w:rPr>
              <w:t xml:space="preserve">- Bộ Ngoại giao giải trình ý kiến Bộ Công Thương như sau: </w:t>
            </w:r>
            <w:r w:rsidRPr="00057041">
              <w:rPr>
                <w:sz w:val="24"/>
                <w:szCs w:val="24"/>
              </w:rPr>
              <w:t xml:space="preserve">Nội dung này được quy định tại khoản 4 Điều 4 Thông tư liên tịch </w:t>
            </w:r>
            <w:r>
              <w:rPr>
                <w:sz w:val="24"/>
                <w:szCs w:val="24"/>
              </w:rPr>
              <w:t xml:space="preserve">số </w:t>
            </w:r>
            <w:r w:rsidRPr="00057041">
              <w:rPr>
                <w:sz w:val="24"/>
                <w:szCs w:val="24"/>
              </w:rPr>
              <w:t xml:space="preserve">03/2012/TTLT-BNG-BNV hướng dẫn về quản lý, điều hành hoạt động của cán bộ biệt phái tại các cơ quan đại diện Việt Nam ở nước ngoài. Qua tổng kết </w:t>
            </w:r>
            <w:r>
              <w:rPr>
                <w:sz w:val="24"/>
                <w:szCs w:val="24"/>
              </w:rPr>
              <w:t xml:space="preserve">thi hành </w:t>
            </w:r>
            <w:r w:rsidRPr="00057041">
              <w:rPr>
                <w:sz w:val="24"/>
                <w:szCs w:val="24"/>
              </w:rPr>
              <w:t>Luật</w:t>
            </w:r>
            <w:r>
              <w:rPr>
                <w:sz w:val="24"/>
                <w:szCs w:val="24"/>
              </w:rPr>
              <w:t xml:space="preserve"> năm 2009</w:t>
            </w:r>
            <w:r w:rsidRPr="00057041">
              <w:rPr>
                <w:sz w:val="24"/>
                <w:szCs w:val="24"/>
              </w:rPr>
              <w:t>, các cơ quan có cán bộ biệt phái đều khẳng định cán bộ biệt phái hoàn toàn tuân thủ nguyên tắc và yêu cầu báo cáo công tác với người đứng đầu, cho rằng nếu có trường hợp không báo cáo thì chỉ là thiểu số</w:t>
            </w:r>
            <w:r>
              <w:rPr>
                <w:sz w:val="24"/>
                <w:szCs w:val="24"/>
              </w:rPr>
              <w:t xml:space="preserve"> và do việc cán bộ thực hiện quy định chưa thực sự nghiêm túc, chứ</w:t>
            </w:r>
            <w:r w:rsidRPr="00057041">
              <w:rPr>
                <w:sz w:val="24"/>
                <w:szCs w:val="24"/>
              </w:rPr>
              <w:t xml:space="preserve"> không</w:t>
            </w:r>
            <w:r>
              <w:rPr>
                <w:sz w:val="24"/>
                <w:szCs w:val="24"/>
              </w:rPr>
              <w:t xml:space="preserve"> phải</w:t>
            </w:r>
            <w:r w:rsidRPr="00057041">
              <w:rPr>
                <w:sz w:val="24"/>
                <w:szCs w:val="24"/>
              </w:rPr>
              <w:t xml:space="preserve"> là vướng mắc, bất cập do quy định của Luật. </w:t>
            </w:r>
            <w:r>
              <w:rPr>
                <w:sz w:val="24"/>
                <w:szCs w:val="24"/>
              </w:rPr>
              <w:t>Vì vậy</w:t>
            </w:r>
            <w:r w:rsidRPr="00057041">
              <w:rPr>
                <w:sz w:val="24"/>
                <w:szCs w:val="24"/>
              </w:rPr>
              <w:t xml:space="preserve">, </w:t>
            </w:r>
            <w:r>
              <w:rPr>
                <w:sz w:val="24"/>
                <w:szCs w:val="24"/>
              </w:rPr>
              <w:t xml:space="preserve">Bộ Ngoại giao cho rằng </w:t>
            </w:r>
            <w:r w:rsidRPr="00057041">
              <w:rPr>
                <w:sz w:val="24"/>
                <w:szCs w:val="24"/>
              </w:rPr>
              <w:t xml:space="preserve">không cần thiết đưa quy định này </w:t>
            </w:r>
            <w:r>
              <w:rPr>
                <w:sz w:val="24"/>
                <w:szCs w:val="24"/>
              </w:rPr>
              <w:t>của</w:t>
            </w:r>
            <w:r w:rsidRPr="00057041">
              <w:rPr>
                <w:sz w:val="24"/>
                <w:szCs w:val="24"/>
              </w:rPr>
              <w:t xml:space="preserve"> Thông tư liên tịch </w:t>
            </w:r>
            <w:r>
              <w:rPr>
                <w:sz w:val="24"/>
                <w:szCs w:val="24"/>
              </w:rPr>
              <w:t xml:space="preserve">số </w:t>
            </w:r>
            <w:r w:rsidRPr="00057041">
              <w:rPr>
                <w:sz w:val="24"/>
                <w:szCs w:val="24"/>
              </w:rPr>
              <w:t xml:space="preserve">03/2012/TTLT-BNG-BNV vào </w:t>
            </w:r>
            <w:r>
              <w:rPr>
                <w:sz w:val="24"/>
                <w:szCs w:val="24"/>
              </w:rPr>
              <w:t xml:space="preserve">dự thảo </w:t>
            </w:r>
            <w:r w:rsidRPr="00057041">
              <w:rPr>
                <w:sz w:val="24"/>
                <w:szCs w:val="24"/>
              </w:rPr>
              <w:t>Luật.</w:t>
            </w:r>
          </w:p>
          <w:p w14:paraId="216A1129" w14:textId="77777777" w:rsidR="0095381E" w:rsidRDefault="0095381E" w:rsidP="0095381E">
            <w:pPr>
              <w:spacing w:before="120" w:after="0" w:line="240" w:lineRule="auto"/>
              <w:jc w:val="both"/>
              <w:rPr>
                <w:sz w:val="24"/>
                <w:szCs w:val="24"/>
                <w:lang w:val="fr-CA"/>
              </w:rPr>
            </w:pPr>
          </w:p>
        </w:tc>
      </w:tr>
      <w:tr w:rsidR="00077CCF" w:rsidRPr="00057041" w14:paraId="7A570030" w14:textId="77777777" w:rsidTr="005B0EE0">
        <w:tc>
          <w:tcPr>
            <w:tcW w:w="2100" w:type="dxa"/>
          </w:tcPr>
          <w:p w14:paraId="7BB1A750" w14:textId="77777777" w:rsidR="00956C39" w:rsidRPr="00B62F26" w:rsidRDefault="003F631A">
            <w:pPr>
              <w:spacing w:before="120" w:after="0" w:line="240" w:lineRule="auto"/>
              <w:jc w:val="both"/>
              <w:rPr>
                <w:b/>
                <w:bCs/>
                <w:i/>
                <w:sz w:val="24"/>
                <w:szCs w:val="24"/>
                <w:lang w:val="fr-CA"/>
              </w:rPr>
            </w:pPr>
            <w:r w:rsidRPr="00B62F26">
              <w:rPr>
                <w:rFonts w:eastAsiaTheme="majorEastAsia"/>
                <w:bCs/>
                <w:i/>
                <w:sz w:val="24"/>
                <w:szCs w:val="24"/>
                <w:lang w:val="fr-CA"/>
              </w:rPr>
              <w:t>Liên quan đến Điều 11 Luật CQĐD năm 2009</w:t>
            </w:r>
          </w:p>
        </w:tc>
        <w:tc>
          <w:tcPr>
            <w:tcW w:w="5670" w:type="dxa"/>
          </w:tcPr>
          <w:p w14:paraId="696C9861" w14:textId="77777777" w:rsidR="00077CCF" w:rsidRDefault="00077CCF" w:rsidP="00077CCF">
            <w:pPr>
              <w:spacing w:before="120" w:after="80" w:line="240" w:lineRule="auto"/>
              <w:rPr>
                <w:sz w:val="24"/>
                <w:szCs w:val="24"/>
                <w:lang w:val="fr-CA"/>
              </w:rPr>
            </w:pPr>
            <w:r w:rsidRPr="009D5625">
              <w:rPr>
                <w:b/>
                <w:sz w:val="24"/>
                <w:szCs w:val="24"/>
                <w:lang w:val="fr-CA"/>
              </w:rPr>
              <w:t>Bộ Công an:</w:t>
            </w:r>
          </w:p>
          <w:p w14:paraId="061EA5DF" w14:textId="77777777" w:rsidR="00077CCF" w:rsidRDefault="00077CCF" w:rsidP="00077CCF">
            <w:pPr>
              <w:spacing w:before="120" w:after="0" w:line="240" w:lineRule="auto"/>
              <w:jc w:val="both"/>
              <w:rPr>
                <w:b/>
                <w:sz w:val="24"/>
                <w:szCs w:val="24"/>
              </w:rPr>
            </w:pPr>
            <w:r>
              <w:rPr>
                <w:sz w:val="24"/>
                <w:szCs w:val="24"/>
                <w:lang w:val="fr-CA"/>
              </w:rPr>
              <w:t>Đ</w:t>
            </w:r>
            <w:r w:rsidRPr="00057041">
              <w:rPr>
                <w:sz w:val="24"/>
                <w:szCs w:val="24"/>
                <w:lang w:val="fr-CA"/>
              </w:rPr>
              <w:t xml:space="preserve">ề nghị chỉnh sửa Điều 11 như sau: "3. </w:t>
            </w:r>
            <w:r w:rsidRPr="00057041">
              <w:rPr>
                <w:b/>
                <w:bCs/>
                <w:sz w:val="24"/>
                <w:szCs w:val="24"/>
                <w:lang w:val="fr-CA"/>
              </w:rPr>
              <w:t>Phối hợp với các cơ quan chức năng khác trong việc</w:t>
            </w:r>
            <w:r w:rsidRPr="00057041">
              <w:rPr>
                <w:sz w:val="24"/>
                <w:szCs w:val="24"/>
                <w:lang w:val="fr-CA"/>
              </w:rPr>
              <w:t xml:space="preserve"> thực hiện biện pháp cần thiết nhằm </w:t>
            </w:r>
            <w:r w:rsidRPr="00057041">
              <w:rPr>
                <w:b/>
                <w:bCs/>
                <w:sz w:val="24"/>
                <w:szCs w:val="24"/>
                <w:lang w:val="fr-CA"/>
              </w:rPr>
              <w:t>bảo vệ bí mật nhà nước</w:t>
            </w:r>
            <w:r w:rsidRPr="00057041">
              <w:rPr>
                <w:sz w:val="24"/>
                <w:szCs w:val="24"/>
                <w:lang w:val="fr-CA"/>
              </w:rPr>
              <w:t>; bảo vệ an ninh, an toàn đối với thành viên và trụ sở cơ quan đại diện"</w:t>
            </w:r>
            <w:r>
              <w:rPr>
                <w:sz w:val="24"/>
                <w:szCs w:val="24"/>
                <w:lang w:val="fr-CA"/>
              </w:rPr>
              <w:t xml:space="preserve"> nhằm nhấn mạnh yêu cầu bảo vệ bí mật nhà nước tại CQĐD. </w:t>
            </w:r>
          </w:p>
        </w:tc>
        <w:tc>
          <w:tcPr>
            <w:tcW w:w="7796" w:type="dxa"/>
          </w:tcPr>
          <w:p w14:paraId="60CE0D50" w14:textId="77777777" w:rsidR="00077CCF" w:rsidRDefault="00077CCF" w:rsidP="00077CCF">
            <w:pPr>
              <w:spacing w:before="120" w:after="0" w:line="240" w:lineRule="auto"/>
              <w:jc w:val="both"/>
              <w:rPr>
                <w:sz w:val="24"/>
                <w:szCs w:val="24"/>
                <w:lang w:val="fr-CA"/>
              </w:rPr>
            </w:pPr>
          </w:p>
          <w:p w14:paraId="5BE1A3D5" w14:textId="77777777" w:rsidR="00077CCF" w:rsidRDefault="00077CCF" w:rsidP="00077CCF">
            <w:pPr>
              <w:spacing w:before="120" w:after="0" w:line="240" w:lineRule="auto"/>
              <w:jc w:val="both"/>
              <w:rPr>
                <w:sz w:val="24"/>
                <w:szCs w:val="24"/>
                <w:lang w:val="fr-CA"/>
              </w:rPr>
            </w:pPr>
            <w:r>
              <w:rPr>
                <w:sz w:val="24"/>
                <w:szCs w:val="24"/>
                <w:lang w:val="fr-CA"/>
              </w:rPr>
              <w:t xml:space="preserve">- Bộ Ngoại giao giải trình về ý kiến sửa Điều 11 như sau: </w:t>
            </w:r>
            <w:r w:rsidRPr="00057041">
              <w:rPr>
                <w:sz w:val="24"/>
                <w:szCs w:val="24"/>
                <w:lang w:val="fr-CA"/>
              </w:rPr>
              <w:t xml:space="preserve">Khoản 1 Điều 11 đã quy định về chức năng, nhiệm vụ của CQĐD "quản lý về tổ chức, cán bộ; công tác văn thư, lưu trữ và </w:t>
            </w:r>
            <w:r w:rsidRPr="00057041">
              <w:rPr>
                <w:sz w:val="24"/>
                <w:szCs w:val="24"/>
                <w:u w:val="single"/>
                <w:lang w:val="fr-CA"/>
              </w:rPr>
              <w:t>bảo vệ bí mật nhà nước</w:t>
            </w:r>
            <w:r w:rsidRPr="00057041">
              <w:rPr>
                <w:sz w:val="24"/>
                <w:szCs w:val="24"/>
                <w:lang w:val="fr-CA"/>
              </w:rPr>
              <w:t>". Công tác bảo vệ bí mật nhà nước luôn được Bộ Ngoại giao chỉ đạo CQĐD và các thành viên của CQĐD quán triệt, bảo đảm thực hiện</w:t>
            </w:r>
            <w:r>
              <w:rPr>
                <w:sz w:val="24"/>
                <w:szCs w:val="24"/>
                <w:lang w:val="fr-CA"/>
              </w:rPr>
              <w:t xml:space="preserve"> nghiêm túc</w:t>
            </w:r>
            <w:r w:rsidRPr="00057041">
              <w:rPr>
                <w:sz w:val="24"/>
                <w:szCs w:val="24"/>
                <w:lang w:val="fr-CA"/>
              </w:rPr>
              <w:t xml:space="preserve">. Trong quá trình thực hiện nhiệm vụ bảo vệ bí mật nhà nước, CQĐD </w:t>
            </w:r>
            <w:r>
              <w:rPr>
                <w:sz w:val="24"/>
                <w:szCs w:val="24"/>
                <w:lang w:val="fr-CA"/>
              </w:rPr>
              <w:t xml:space="preserve">đã và đang </w:t>
            </w:r>
            <w:r w:rsidRPr="00057041">
              <w:rPr>
                <w:sz w:val="24"/>
                <w:szCs w:val="24"/>
                <w:lang w:val="fr-CA"/>
              </w:rPr>
              <w:t xml:space="preserve">phối hợp </w:t>
            </w:r>
            <w:r>
              <w:rPr>
                <w:sz w:val="24"/>
                <w:szCs w:val="24"/>
                <w:lang w:val="fr-CA"/>
              </w:rPr>
              <w:t xml:space="preserve">chặt chẽ </w:t>
            </w:r>
            <w:r w:rsidRPr="00057041">
              <w:rPr>
                <w:sz w:val="24"/>
                <w:szCs w:val="24"/>
                <w:lang w:val="fr-CA"/>
              </w:rPr>
              <w:t xml:space="preserve">với </w:t>
            </w:r>
            <w:r>
              <w:rPr>
                <w:sz w:val="24"/>
                <w:szCs w:val="24"/>
                <w:lang w:val="fr-CA"/>
              </w:rPr>
              <w:t xml:space="preserve">đơn vị chức năng của Bộ Ngoại giao, </w:t>
            </w:r>
            <w:r w:rsidRPr="00057041">
              <w:rPr>
                <w:sz w:val="24"/>
                <w:szCs w:val="24"/>
                <w:lang w:val="fr-CA"/>
              </w:rPr>
              <w:t>các cơ quan quản lý nhà nước để triển khai thực hiện các biện pháp cần thiết.</w:t>
            </w:r>
          </w:p>
        </w:tc>
      </w:tr>
      <w:tr w:rsidR="00077CCF" w:rsidRPr="00057041" w14:paraId="282E0D34" w14:textId="77777777" w:rsidTr="005B0EE0">
        <w:tc>
          <w:tcPr>
            <w:tcW w:w="2100" w:type="dxa"/>
          </w:tcPr>
          <w:p w14:paraId="76AF1B29" w14:textId="77777777" w:rsidR="00956C39" w:rsidRPr="00B62F26" w:rsidRDefault="003F631A">
            <w:pPr>
              <w:spacing w:before="120" w:after="0" w:line="240" w:lineRule="auto"/>
              <w:jc w:val="both"/>
              <w:rPr>
                <w:b/>
                <w:bCs/>
                <w:i/>
                <w:sz w:val="24"/>
                <w:szCs w:val="24"/>
                <w:lang w:val="fr-CA"/>
              </w:rPr>
            </w:pPr>
            <w:r w:rsidRPr="00B62F26">
              <w:rPr>
                <w:rFonts w:eastAsiaTheme="majorEastAsia"/>
                <w:bCs/>
                <w:i/>
                <w:sz w:val="24"/>
                <w:szCs w:val="24"/>
                <w:lang w:val="fr-CA"/>
              </w:rPr>
              <w:t>Liên quan đến Điều 21 Luật CQĐD năm 2009</w:t>
            </w:r>
          </w:p>
        </w:tc>
        <w:tc>
          <w:tcPr>
            <w:tcW w:w="5670" w:type="dxa"/>
          </w:tcPr>
          <w:p w14:paraId="36B1D920" w14:textId="77777777" w:rsidR="00077CCF" w:rsidRDefault="00077CCF" w:rsidP="00077CCF">
            <w:pPr>
              <w:spacing w:before="120" w:after="80" w:line="240" w:lineRule="auto"/>
              <w:rPr>
                <w:sz w:val="24"/>
                <w:szCs w:val="24"/>
                <w:lang w:val="fr-CA"/>
              </w:rPr>
            </w:pPr>
            <w:r w:rsidRPr="009D5625">
              <w:rPr>
                <w:b/>
                <w:sz w:val="24"/>
                <w:szCs w:val="24"/>
                <w:lang w:val="fr-CA"/>
              </w:rPr>
              <w:t>Bộ Công an:</w:t>
            </w:r>
          </w:p>
          <w:p w14:paraId="5FE36362" w14:textId="77777777" w:rsidR="00077CCF" w:rsidRDefault="00077CCF" w:rsidP="00077CCF">
            <w:pPr>
              <w:spacing w:before="120" w:after="0" w:line="240" w:lineRule="auto"/>
              <w:jc w:val="both"/>
              <w:rPr>
                <w:b/>
                <w:sz w:val="24"/>
                <w:szCs w:val="24"/>
              </w:rPr>
            </w:pPr>
            <w:r w:rsidRPr="00057041">
              <w:rPr>
                <w:sz w:val="24"/>
                <w:szCs w:val="24"/>
                <w:lang w:val="fr-CA"/>
              </w:rPr>
              <w:t xml:space="preserve">Bổ sung vào Điều 21 về trách nhiệm của người đứng đầu CQĐD trong công tác bảo vệ bí mật nhà nước, bảo vệ thành viên và bảo đảm an ninh, an toàn CQĐD: </w:t>
            </w:r>
            <w:r w:rsidRPr="00057041">
              <w:rPr>
                <w:b/>
                <w:bCs/>
                <w:sz w:val="24"/>
                <w:szCs w:val="24"/>
                <w:lang w:val="fr-CA"/>
              </w:rPr>
              <w:t>"</w:t>
            </w:r>
            <w:r w:rsidRPr="008E7FEC">
              <w:rPr>
                <w:bCs/>
                <w:i/>
                <w:sz w:val="24"/>
                <w:szCs w:val="24"/>
                <w:lang w:val="fr-CA"/>
              </w:rPr>
              <w:t xml:space="preserve">Người đứng đầu cơ quan đại diện chịu trách nhiệm </w:t>
            </w:r>
            <w:r w:rsidRPr="008E7FEC">
              <w:rPr>
                <w:b/>
                <w:bCs/>
                <w:i/>
                <w:sz w:val="24"/>
                <w:szCs w:val="24"/>
                <w:lang w:val="fr-CA"/>
              </w:rPr>
              <w:t xml:space="preserve">về đảm bảo bí mật nhà nước; kiến nghị Bộ Ngoại giao, Bộ Công an triển khai các biện pháp bảo vệ bí mật </w:t>
            </w:r>
            <w:r w:rsidRPr="008E7FEC">
              <w:rPr>
                <w:b/>
                <w:bCs/>
                <w:i/>
                <w:sz w:val="24"/>
                <w:szCs w:val="24"/>
                <w:lang w:val="fr-CA"/>
              </w:rPr>
              <w:lastRenderedPageBreak/>
              <w:t>nhà nước,</w:t>
            </w:r>
            <w:r w:rsidRPr="008E7FEC">
              <w:rPr>
                <w:bCs/>
                <w:i/>
                <w:sz w:val="24"/>
                <w:szCs w:val="24"/>
                <w:lang w:val="fr-CA"/>
              </w:rPr>
              <w:t xml:space="preserve"> bảo vệ thành viên và đảm bảo an ninh, an toàn cơ quan đại diện".</w:t>
            </w:r>
          </w:p>
        </w:tc>
        <w:tc>
          <w:tcPr>
            <w:tcW w:w="7796" w:type="dxa"/>
          </w:tcPr>
          <w:p w14:paraId="3168A0BC" w14:textId="77777777" w:rsidR="00077CCF" w:rsidRDefault="00077CCF" w:rsidP="00077CCF">
            <w:pPr>
              <w:spacing w:before="120" w:after="0" w:line="240" w:lineRule="auto"/>
              <w:jc w:val="both"/>
              <w:rPr>
                <w:sz w:val="24"/>
                <w:szCs w:val="24"/>
                <w:lang w:val="fr-CA"/>
              </w:rPr>
            </w:pPr>
          </w:p>
          <w:p w14:paraId="15EB28FC" w14:textId="76C63CFA" w:rsidR="00077CCF" w:rsidRDefault="00077CCF" w:rsidP="00077CCF">
            <w:pPr>
              <w:spacing w:before="120" w:after="0" w:line="240" w:lineRule="auto"/>
              <w:jc w:val="both"/>
              <w:rPr>
                <w:sz w:val="24"/>
                <w:szCs w:val="24"/>
                <w:lang w:val="fr-CA"/>
              </w:rPr>
            </w:pPr>
            <w:r>
              <w:rPr>
                <w:sz w:val="24"/>
                <w:szCs w:val="24"/>
                <w:lang w:val="fr-CA"/>
              </w:rPr>
              <w:t>- Bộ Ngoại giao t</w:t>
            </w:r>
            <w:r w:rsidRPr="00057041">
              <w:rPr>
                <w:sz w:val="24"/>
                <w:szCs w:val="24"/>
                <w:lang w:val="fr-CA"/>
              </w:rPr>
              <w:t>iếp thu</w:t>
            </w:r>
            <w:r>
              <w:rPr>
                <w:sz w:val="24"/>
                <w:szCs w:val="24"/>
                <w:lang w:val="fr-CA"/>
              </w:rPr>
              <w:t xml:space="preserve"> và giải trình như sau: dự thảo Luật </w:t>
            </w:r>
            <w:r w:rsidRPr="00057041">
              <w:rPr>
                <w:sz w:val="24"/>
                <w:szCs w:val="24"/>
                <w:lang w:val="fr-CA"/>
              </w:rPr>
              <w:t xml:space="preserve">bổ sung </w:t>
            </w:r>
            <w:r>
              <w:rPr>
                <w:sz w:val="24"/>
                <w:szCs w:val="24"/>
                <w:lang w:val="fr-CA"/>
              </w:rPr>
              <w:t xml:space="preserve">khoản 3a vào Điều 21 về </w:t>
            </w:r>
            <w:r w:rsidRPr="00057041">
              <w:rPr>
                <w:sz w:val="24"/>
                <w:szCs w:val="24"/>
                <w:lang w:val="fr-CA"/>
              </w:rPr>
              <w:t xml:space="preserve">trách nhiệm của người đứng đầu </w:t>
            </w:r>
            <w:r w:rsidR="001D19F4">
              <w:rPr>
                <w:sz w:val="24"/>
                <w:szCs w:val="24"/>
                <w:lang w:val="fr-CA"/>
              </w:rPr>
              <w:t xml:space="preserve">CQĐD </w:t>
            </w:r>
            <w:r w:rsidRPr="00BE5FF7">
              <w:rPr>
                <w:i/>
                <w:sz w:val="24"/>
                <w:szCs w:val="24"/>
                <w:lang w:val="fr-CA"/>
              </w:rPr>
              <w:t>tổ chức thực hiện và kiến nghị thực hiện biện pháp cần thiết nhằm</w:t>
            </w:r>
            <w:r w:rsidRPr="00BE5FF7">
              <w:rPr>
                <w:b/>
                <w:i/>
                <w:sz w:val="24"/>
                <w:szCs w:val="24"/>
                <w:lang w:val="fr-CA"/>
              </w:rPr>
              <w:t xml:space="preserve"> </w:t>
            </w:r>
            <w:r w:rsidRPr="00BE5FF7">
              <w:rPr>
                <w:i/>
                <w:sz w:val="24"/>
                <w:szCs w:val="24"/>
                <w:lang w:val="fr-CA"/>
              </w:rPr>
              <w:t>bả</w:t>
            </w:r>
            <w:r w:rsidR="002E3346">
              <w:rPr>
                <w:i/>
                <w:sz w:val="24"/>
                <w:szCs w:val="24"/>
                <w:lang w:val="fr-CA"/>
              </w:rPr>
              <w:t>o đảm</w:t>
            </w:r>
            <w:r w:rsidRPr="00BE5FF7">
              <w:rPr>
                <w:i/>
                <w:sz w:val="24"/>
                <w:szCs w:val="24"/>
                <w:lang w:val="fr-CA"/>
              </w:rPr>
              <w:t xml:space="preserve"> an ninh, an toàn đối với thành viên và trụ sở cơ quan đại diện</w:t>
            </w:r>
            <w:r w:rsidRPr="00BE5FF7">
              <w:rPr>
                <w:sz w:val="24"/>
                <w:szCs w:val="24"/>
                <w:lang w:val="fr-CA"/>
              </w:rPr>
              <w:t>.</w:t>
            </w:r>
            <w:r>
              <w:rPr>
                <w:sz w:val="24"/>
                <w:szCs w:val="24"/>
                <w:lang w:val="fr-CA"/>
              </w:rPr>
              <w:t xml:space="preserve"> </w:t>
            </w:r>
          </w:p>
          <w:p w14:paraId="79901978" w14:textId="77777777" w:rsidR="00077CCF" w:rsidRDefault="00077CCF" w:rsidP="00077CCF">
            <w:pPr>
              <w:spacing w:before="120" w:after="0" w:line="240" w:lineRule="auto"/>
              <w:jc w:val="both"/>
              <w:rPr>
                <w:sz w:val="24"/>
                <w:szCs w:val="24"/>
                <w:lang w:val="fr-CA"/>
              </w:rPr>
            </w:pPr>
          </w:p>
        </w:tc>
      </w:tr>
      <w:tr w:rsidR="00077CCF" w:rsidRPr="00057041" w14:paraId="43803743" w14:textId="77777777" w:rsidTr="005B0EE0">
        <w:tc>
          <w:tcPr>
            <w:tcW w:w="2100" w:type="dxa"/>
          </w:tcPr>
          <w:p w14:paraId="09BD3A11" w14:textId="77777777" w:rsidR="00956C39" w:rsidRPr="00B62F26" w:rsidRDefault="0029129F">
            <w:pPr>
              <w:spacing w:before="120" w:after="0" w:line="240" w:lineRule="auto"/>
              <w:jc w:val="both"/>
              <w:rPr>
                <w:bCs/>
                <w:i/>
                <w:sz w:val="24"/>
                <w:szCs w:val="24"/>
                <w:lang w:val="fr-CA"/>
              </w:rPr>
            </w:pPr>
            <w:r w:rsidRPr="00B62F26">
              <w:rPr>
                <w:bCs/>
                <w:i/>
                <w:sz w:val="24"/>
                <w:szCs w:val="24"/>
                <w:lang w:val="fr-CA"/>
              </w:rPr>
              <w:lastRenderedPageBreak/>
              <w:t xml:space="preserve">Liên quan đến cơ sở vật chất của CQĐD </w:t>
            </w:r>
            <w:r w:rsidR="003F631A" w:rsidRPr="008936E2">
              <w:rPr>
                <w:bCs/>
                <w:i/>
                <w:sz w:val="24"/>
                <w:szCs w:val="24"/>
                <w:lang w:val="fr-CA"/>
              </w:rPr>
              <w:t xml:space="preserve">- khoản 2 </w:t>
            </w:r>
            <w:r w:rsidRPr="00B62F26">
              <w:rPr>
                <w:bCs/>
                <w:i/>
                <w:sz w:val="24"/>
                <w:szCs w:val="24"/>
                <w:lang w:val="fr-CA"/>
              </w:rPr>
              <w:t xml:space="preserve">Điều 11 và </w:t>
            </w:r>
            <w:r w:rsidR="003F631A" w:rsidRPr="008936E2">
              <w:rPr>
                <w:bCs/>
                <w:i/>
                <w:sz w:val="24"/>
                <w:szCs w:val="24"/>
                <w:lang w:val="fr-CA"/>
              </w:rPr>
              <w:t xml:space="preserve">khoản 2 </w:t>
            </w:r>
            <w:r w:rsidRPr="00B62F26">
              <w:rPr>
                <w:bCs/>
                <w:i/>
                <w:sz w:val="24"/>
                <w:szCs w:val="24"/>
                <w:lang w:val="fr-CA"/>
              </w:rPr>
              <w:t>Điều 16 Luật CQĐD năm 2009</w:t>
            </w:r>
          </w:p>
        </w:tc>
        <w:tc>
          <w:tcPr>
            <w:tcW w:w="5670" w:type="dxa"/>
          </w:tcPr>
          <w:p w14:paraId="3B695E2A" w14:textId="77777777" w:rsidR="00077CCF" w:rsidRPr="008936E2" w:rsidRDefault="00077CCF" w:rsidP="00077CCF">
            <w:pPr>
              <w:spacing w:after="0" w:line="240" w:lineRule="auto"/>
              <w:jc w:val="both"/>
              <w:rPr>
                <w:sz w:val="24"/>
                <w:szCs w:val="24"/>
                <w:lang w:val="fr-CA"/>
              </w:rPr>
            </w:pPr>
            <w:r w:rsidRPr="008936E2">
              <w:rPr>
                <w:b/>
                <w:sz w:val="24"/>
                <w:szCs w:val="24"/>
                <w:lang w:val="fr-CA"/>
              </w:rPr>
              <w:t>Bộ Tài chính:</w:t>
            </w:r>
            <w:r w:rsidRPr="008936E2">
              <w:rPr>
                <w:sz w:val="24"/>
                <w:szCs w:val="24"/>
                <w:lang w:val="fr-CA"/>
              </w:rPr>
              <w:t xml:space="preserve"> </w:t>
            </w:r>
          </w:p>
          <w:p w14:paraId="544E4FBE" w14:textId="77777777" w:rsidR="00077CCF" w:rsidRPr="008936E2" w:rsidRDefault="00956C39" w:rsidP="00077CCF">
            <w:pPr>
              <w:spacing w:after="0" w:line="240" w:lineRule="auto"/>
              <w:jc w:val="both"/>
              <w:rPr>
                <w:sz w:val="24"/>
                <w:szCs w:val="24"/>
                <w:lang w:val="nl-NL"/>
              </w:rPr>
            </w:pPr>
            <w:r>
              <w:rPr>
                <w:sz w:val="24"/>
                <w:szCs w:val="24"/>
                <w:lang w:val="fr-CA"/>
              </w:rPr>
              <w:t xml:space="preserve">Để </w:t>
            </w:r>
            <w:r>
              <w:rPr>
                <w:sz w:val="24"/>
                <w:szCs w:val="24"/>
                <w:lang w:val="nl-NL"/>
              </w:rPr>
              <w:t>thống nhất giữa Luật CQĐD và dự thảo Luật Quản lý, sử dụng tài sản công (thay thế Luật Quản lý, sử dụng tài sản nhà nước năm 2008), đề nghị sửa đổi, bổ sung Luật CQĐD như sau:</w:t>
            </w:r>
          </w:p>
          <w:p w14:paraId="5B5607BC" w14:textId="77777777" w:rsidR="00077CCF" w:rsidRPr="008936E2" w:rsidRDefault="00956C39" w:rsidP="00077CCF">
            <w:pPr>
              <w:spacing w:after="0" w:line="240" w:lineRule="auto"/>
              <w:jc w:val="both"/>
              <w:rPr>
                <w:sz w:val="24"/>
                <w:szCs w:val="24"/>
                <w:lang w:val="nl-NL"/>
              </w:rPr>
            </w:pPr>
            <w:r>
              <w:rPr>
                <w:sz w:val="24"/>
                <w:szCs w:val="24"/>
                <w:lang w:val="nl-NL"/>
              </w:rPr>
              <w:t>- Tại Khoản 2, Điều 11 Luật CQĐD đề nghị sửa đổi, bổ sung như sau:</w:t>
            </w:r>
          </w:p>
          <w:p w14:paraId="0E739DBA" w14:textId="77777777" w:rsidR="00077CCF" w:rsidRPr="008936E2" w:rsidRDefault="00956C39" w:rsidP="00077CCF">
            <w:pPr>
              <w:spacing w:after="0" w:line="240" w:lineRule="auto"/>
              <w:jc w:val="both"/>
              <w:rPr>
                <w:i/>
                <w:sz w:val="24"/>
                <w:szCs w:val="24"/>
                <w:lang w:val="nl-NL"/>
              </w:rPr>
            </w:pPr>
            <w:r>
              <w:rPr>
                <w:i/>
                <w:sz w:val="24"/>
                <w:szCs w:val="24"/>
                <w:lang w:val="nl-NL"/>
              </w:rPr>
              <w:t xml:space="preserve">    “2. Quản lý, sử dụng tài sản công đảm bảo tiết kiệm, hiệu quả, đúng mục đích, đúng tiêu chuẩn, định mức theo quy định của pháp luật về quản lý, sử dụng tài sản công”.</w:t>
            </w:r>
          </w:p>
          <w:p w14:paraId="0476A7AA" w14:textId="77777777" w:rsidR="00077CCF" w:rsidRPr="008936E2" w:rsidRDefault="00956C39" w:rsidP="00077CCF">
            <w:pPr>
              <w:spacing w:after="0" w:line="240" w:lineRule="auto"/>
              <w:jc w:val="both"/>
              <w:rPr>
                <w:sz w:val="24"/>
                <w:szCs w:val="24"/>
                <w:lang w:val="nl-NL"/>
              </w:rPr>
            </w:pPr>
            <w:r>
              <w:rPr>
                <w:sz w:val="24"/>
                <w:szCs w:val="24"/>
                <w:lang w:val="nl-NL"/>
              </w:rPr>
              <w:t>- Tại Khoản 2, Điều 16 Luật CQĐD đề nghị sửa đổi, bổ sung như sau:</w:t>
            </w:r>
          </w:p>
          <w:p w14:paraId="570AD5FC" w14:textId="77777777" w:rsidR="00077CCF" w:rsidRPr="008936E2" w:rsidRDefault="00956C39" w:rsidP="00077CCF">
            <w:pPr>
              <w:spacing w:before="120" w:after="0" w:line="240" w:lineRule="auto"/>
              <w:jc w:val="both"/>
              <w:rPr>
                <w:b/>
                <w:sz w:val="24"/>
                <w:szCs w:val="24"/>
              </w:rPr>
            </w:pPr>
            <w:r>
              <w:rPr>
                <w:i/>
                <w:sz w:val="24"/>
                <w:szCs w:val="24"/>
                <w:lang w:val="nl-NL"/>
              </w:rPr>
              <w:t xml:space="preserve">   “2. Nhà nước bảo đảm các điều kiện về trụ sở, cơ sở vật chất, kỹ thuật và trang thiết bị cần thiết để Cơ quan đại diện và thành viên Cơ quan đại diện thực hiện chức năng, nhiệm vụ và quyền hạn được giao theo tiêu chuẩn, định mức tài sản công của Cơ quan Việt Nam ở nước ngoài được cấp có thẩm quyền quy định và khả năng ngân sách nhà nước”.</w:t>
            </w:r>
          </w:p>
        </w:tc>
        <w:tc>
          <w:tcPr>
            <w:tcW w:w="7796" w:type="dxa"/>
          </w:tcPr>
          <w:p w14:paraId="55C00B59" w14:textId="77777777" w:rsidR="00077CCF" w:rsidRDefault="00077CCF" w:rsidP="00AC12B4">
            <w:pPr>
              <w:spacing w:before="120" w:after="0" w:line="240" w:lineRule="auto"/>
              <w:jc w:val="both"/>
              <w:rPr>
                <w:sz w:val="24"/>
                <w:szCs w:val="24"/>
                <w:lang w:val="fr-CA"/>
              </w:rPr>
            </w:pPr>
            <w:r>
              <w:rPr>
                <w:sz w:val="24"/>
                <w:szCs w:val="24"/>
                <w:lang w:val="fr-CA"/>
              </w:rPr>
              <w:t xml:space="preserve">- </w:t>
            </w:r>
            <w:r w:rsidRPr="008936E2">
              <w:rPr>
                <w:sz w:val="24"/>
                <w:szCs w:val="24"/>
                <w:lang w:val="fr-CA"/>
              </w:rPr>
              <w:t>Bộ Ngoại giao giả</w:t>
            </w:r>
            <w:r w:rsidR="00956C39">
              <w:rPr>
                <w:sz w:val="24"/>
                <w:szCs w:val="24"/>
                <w:lang w:val="fr-CA"/>
              </w:rPr>
              <w:t xml:space="preserve">i trình như sau: Đề nghị của Bộ Tài chính là </w:t>
            </w:r>
            <w:r w:rsidR="0029129F" w:rsidRPr="00B62F26">
              <w:rPr>
                <w:sz w:val="24"/>
                <w:szCs w:val="24"/>
                <w:lang w:val="es-BO"/>
              </w:rPr>
              <w:t xml:space="preserve">nhằm làm rõ việc quản lý, sử dụng tài sản, cơ sở vật chất của CQĐD được thực hiện theo đúng tiêu chuẩn, định mức, tiết kiệm, hiệu quả và phù hợp với pháp luật về quản lý tài sản công. </w:t>
            </w:r>
            <w:r w:rsidRPr="008936E2">
              <w:rPr>
                <w:sz w:val="24"/>
                <w:szCs w:val="24"/>
                <w:lang w:val="fr-CA"/>
              </w:rPr>
              <w:t>Trong thời gian qua, việc quả</w:t>
            </w:r>
            <w:r w:rsidR="00956C39">
              <w:rPr>
                <w:sz w:val="24"/>
                <w:szCs w:val="24"/>
                <w:lang w:val="fr-CA"/>
              </w:rPr>
              <w:t xml:space="preserve">n lý, sử dụng tài sản công (tài sản, trụ sở, cơ sở vật chất) tại CQĐD được thực hiện theo đúng quy định của pháp luật, không chỉ về các tiêu chuẩn, định mức, mà còn bảo đảm theo các nguyên tắc, trình tự, thủ tục, chứng từ liên quan…, trong đó có bảo đảm tiết kiệm, hiệu quả, đúng mục đích. Hơn nữa, Điều 3 Luật năm 2009 đã quy định rõ, </w:t>
            </w:r>
            <w:r w:rsidR="00956C39">
              <w:rPr>
                <w:i/>
                <w:sz w:val="24"/>
                <w:szCs w:val="24"/>
                <w:lang w:val="fr-CA"/>
              </w:rPr>
              <w:t xml:space="preserve">CQĐD hoạt động theo quy định của pháp luật Việt Nam. </w:t>
            </w:r>
            <w:r w:rsidR="00956C39">
              <w:rPr>
                <w:sz w:val="24"/>
                <w:szCs w:val="24"/>
                <w:lang w:val="fr-CA"/>
              </w:rPr>
              <w:t>Do đó, Bộ Ngoại giao đề nghị không sửa đổi, bổ sung các quy định này.</w:t>
            </w:r>
          </w:p>
        </w:tc>
      </w:tr>
      <w:tr w:rsidR="007A24E0" w:rsidRPr="00057041" w14:paraId="2995F7A8" w14:textId="77777777" w:rsidTr="005B0EE0">
        <w:tc>
          <w:tcPr>
            <w:tcW w:w="2100" w:type="dxa"/>
          </w:tcPr>
          <w:p w14:paraId="28D4EEB1" w14:textId="77777777" w:rsidR="00A304BC" w:rsidRDefault="0029129F">
            <w:pPr>
              <w:spacing w:before="120" w:after="0" w:line="240" w:lineRule="auto"/>
              <w:jc w:val="both"/>
              <w:rPr>
                <w:bCs/>
                <w:i/>
                <w:sz w:val="24"/>
                <w:szCs w:val="24"/>
                <w:lang w:val="fr-CA"/>
              </w:rPr>
            </w:pPr>
            <w:r w:rsidRPr="00B62F26">
              <w:rPr>
                <w:bCs/>
                <w:i/>
                <w:sz w:val="24"/>
                <w:szCs w:val="24"/>
                <w:lang w:val="fr-CA"/>
              </w:rPr>
              <w:t>Liên quan đến tổ chức bộ máy, biên chế của CQĐD</w:t>
            </w:r>
            <w:r w:rsidR="008479DE">
              <w:rPr>
                <w:bCs/>
                <w:i/>
                <w:sz w:val="24"/>
                <w:szCs w:val="24"/>
                <w:lang w:val="fr-CA"/>
              </w:rPr>
              <w:t xml:space="preserve"> - Điều 14 Luật CQĐD </w:t>
            </w:r>
            <w:r w:rsidR="008479DE" w:rsidRPr="00956C39">
              <w:rPr>
                <w:bCs/>
                <w:i/>
                <w:sz w:val="24"/>
                <w:szCs w:val="24"/>
                <w:lang w:val="fr-CA"/>
              </w:rPr>
              <w:t>năm 2009</w:t>
            </w:r>
          </w:p>
        </w:tc>
        <w:tc>
          <w:tcPr>
            <w:tcW w:w="5670" w:type="dxa"/>
          </w:tcPr>
          <w:p w14:paraId="0BD5BE9E" w14:textId="754622C9" w:rsidR="00BC3BCC" w:rsidRDefault="007A24E0" w:rsidP="007A24E0">
            <w:pPr>
              <w:spacing w:before="120" w:after="0" w:line="240" w:lineRule="auto"/>
              <w:jc w:val="both"/>
              <w:rPr>
                <w:sz w:val="24"/>
                <w:szCs w:val="24"/>
                <w:lang w:val="fr-CA"/>
              </w:rPr>
            </w:pPr>
            <w:r>
              <w:rPr>
                <w:b/>
                <w:sz w:val="24"/>
                <w:szCs w:val="24"/>
                <w:lang w:val="fr-CA"/>
              </w:rPr>
              <w:t xml:space="preserve">- </w:t>
            </w:r>
            <w:r w:rsidRPr="00896815">
              <w:rPr>
                <w:b/>
                <w:sz w:val="24"/>
                <w:szCs w:val="24"/>
                <w:lang w:val="fr-CA"/>
              </w:rPr>
              <w:t>Bộ Công Thương</w:t>
            </w:r>
            <w:r>
              <w:rPr>
                <w:sz w:val="24"/>
                <w:szCs w:val="24"/>
                <w:lang w:val="fr-CA"/>
              </w:rPr>
              <w:t xml:space="preserve">: đề nghị </w:t>
            </w:r>
            <w:r w:rsidR="00F76661">
              <w:rPr>
                <w:sz w:val="24"/>
                <w:szCs w:val="24"/>
                <w:lang w:val="fr-CA"/>
              </w:rPr>
              <w:t>sửa đổi, bổ sung Luật theo hướng cơ quan Thương vụ là bộ phận độc lập trong cơ cấu tổ chức của CQĐD</w:t>
            </w:r>
            <w:r w:rsidR="00BC3BCC">
              <w:rPr>
                <w:sz w:val="24"/>
                <w:szCs w:val="24"/>
                <w:lang w:val="fr-CA"/>
              </w:rPr>
              <w:t xml:space="preserve"> (không thuộc Phòng Kinh tế), báo cáo trực tiếp cho đồng chí Đại sứ</w:t>
            </w:r>
            <w:r w:rsidR="006E1CAB">
              <w:rPr>
                <w:sz w:val="24"/>
                <w:szCs w:val="24"/>
                <w:lang w:val="fr-CA"/>
              </w:rPr>
              <w:t>.</w:t>
            </w:r>
          </w:p>
          <w:p w14:paraId="21FE5D5C" w14:textId="77777777" w:rsidR="007A24E0" w:rsidRPr="00F84085" w:rsidRDefault="00BC3BCC" w:rsidP="007A24E0">
            <w:pPr>
              <w:spacing w:before="120" w:after="0" w:line="240" w:lineRule="auto"/>
              <w:jc w:val="both"/>
              <w:rPr>
                <w:sz w:val="24"/>
                <w:szCs w:val="24"/>
                <w:lang w:val="fr-CA"/>
              </w:rPr>
            </w:pPr>
            <w:r>
              <w:rPr>
                <w:sz w:val="24"/>
                <w:szCs w:val="24"/>
                <w:lang w:val="fr-CA"/>
              </w:rPr>
              <w:t xml:space="preserve">- </w:t>
            </w:r>
            <w:r w:rsidR="007A24E0" w:rsidRPr="00896815">
              <w:rPr>
                <w:b/>
                <w:sz w:val="24"/>
                <w:szCs w:val="24"/>
                <w:lang w:val="fr-CA"/>
              </w:rPr>
              <w:t>Bộ Kế hoạch Đầu tư</w:t>
            </w:r>
            <w:r w:rsidR="007A24E0">
              <w:rPr>
                <w:b/>
                <w:sz w:val="24"/>
                <w:szCs w:val="24"/>
                <w:lang w:val="fr-CA"/>
              </w:rPr>
              <w:t>, Bộ Tài chính</w:t>
            </w:r>
            <w:r w:rsidR="007A24E0">
              <w:rPr>
                <w:sz w:val="24"/>
                <w:szCs w:val="24"/>
                <w:lang w:val="fr-CA"/>
              </w:rPr>
              <w:t>: đề nghị chuẩn hoá, quy định rõ quy mô, mô hình tổ chức, biên chế, chức năng, nhiệm vụ, vị trí việc làm của CQĐD, cơ chế phối hợp hoạt động giữa các bộ phận.</w:t>
            </w:r>
          </w:p>
          <w:p w14:paraId="36506179" w14:textId="77777777" w:rsidR="007A24E0" w:rsidRDefault="007A24E0" w:rsidP="007A24E0">
            <w:pPr>
              <w:spacing w:before="120" w:after="0" w:line="240" w:lineRule="auto"/>
              <w:jc w:val="both"/>
              <w:rPr>
                <w:bCs/>
                <w:sz w:val="24"/>
                <w:szCs w:val="24"/>
                <w:lang w:val="fr-CA"/>
              </w:rPr>
            </w:pPr>
            <w:r>
              <w:rPr>
                <w:b/>
                <w:sz w:val="24"/>
                <w:szCs w:val="24"/>
                <w:lang w:val="fr-CA"/>
              </w:rPr>
              <w:t xml:space="preserve">- </w:t>
            </w:r>
            <w:r w:rsidRPr="00896815">
              <w:rPr>
                <w:b/>
                <w:sz w:val="24"/>
                <w:szCs w:val="24"/>
                <w:lang w:val="fr-CA"/>
              </w:rPr>
              <w:t>Bộ Tài nguyên Môi trường</w:t>
            </w:r>
            <w:r>
              <w:rPr>
                <w:b/>
                <w:sz w:val="24"/>
                <w:szCs w:val="24"/>
                <w:lang w:val="fr-CA"/>
              </w:rPr>
              <w:t> :</w:t>
            </w:r>
            <w:r>
              <w:rPr>
                <w:sz w:val="24"/>
                <w:szCs w:val="24"/>
                <w:lang w:val="fr-CA"/>
              </w:rPr>
              <w:t xml:space="preserve"> đề nghị bổ sung vào điểm c khoản 3 Điều 14 lĩnh vực </w:t>
            </w:r>
            <w:r w:rsidRPr="00776FF4">
              <w:rPr>
                <w:bCs/>
                <w:sz w:val="24"/>
                <w:szCs w:val="24"/>
                <w:lang w:val="fr-CA"/>
              </w:rPr>
              <w:t>"</w:t>
            </w:r>
            <w:r>
              <w:rPr>
                <w:bCs/>
                <w:sz w:val="24"/>
                <w:szCs w:val="24"/>
                <w:lang w:val="fr-CA"/>
              </w:rPr>
              <w:t>tài nguyên – môi trường</w:t>
            </w:r>
            <w:r w:rsidRPr="00776FF4">
              <w:rPr>
                <w:bCs/>
                <w:sz w:val="24"/>
                <w:szCs w:val="24"/>
                <w:lang w:val="fr-CA"/>
              </w:rPr>
              <w:t>"</w:t>
            </w:r>
            <w:r>
              <w:rPr>
                <w:bCs/>
                <w:sz w:val="24"/>
                <w:szCs w:val="24"/>
                <w:lang w:val="fr-CA"/>
              </w:rPr>
              <w:t xml:space="preserve">; </w:t>
            </w:r>
            <w:r w:rsidRPr="00896815">
              <w:rPr>
                <w:b/>
                <w:bCs/>
                <w:sz w:val="24"/>
                <w:szCs w:val="24"/>
                <w:lang w:val="fr-CA"/>
              </w:rPr>
              <w:t>Bộ Nông nghiệp và Phát triển nông thôn</w:t>
            </w:r>
            <w:r>
              <w:rPr>
                <w:bCs/>
                <w:sz w:val="24"/>
                <w:szCs w:val="24"/>
                <w:lang w:val="fr-CA"/>
              </w:rPr>
              <w:t xml:space="preserve">đề nghị bổ sung lĩnh vực "nông nghiệp" vào điểm c khoản </w:t>
            </w:r>
            <w:r>
              <w:rPr>
                <w:bCs/>
                <w:sz w:val="24"/>
                <w:szCs w:val="24"/>
                <w:lang w:val="fr-CA"/>
              </w:rPr>
              <w:lastRenderedPageBreak/>
              <w:t>3 Điều 14.</w:t>
            </w:r>
          </w:p>
          <w:p w14:paraId="44B82AA2" w14:textId="77777777" w:rsidR="007A24E0" w:rsidRPr="008936E2" w:rsidRDefault="007A24E0" w:rsidP="007A24E0">
            <w:pPr>
              <w:spacing w:after="0" w:line="240" w:lineRule="auto"/>
              <w:jc w:val="both"/>
              <w:rPr>
                <w:b/>
                <w:sz w:val="24"/>
                <w:szCs w:val="24"/>
                <w:lang w:val="fr-CA"/>
              </w:rPr>
            </w:pPr>
            <w:r>
              <w:rPr>
                <w:bCs/>
                <w:sz w:val="24"/>
                <w:szCs w:val="24"/>
                <w:lang w:val="fr-CA"/>
              </w:rPr>
              <w:t xml:space="preserve">- </w:t>
            </w:r>
            <w:r w:rsidRPr="008D7011">
              <w:rPr>
                <w:b/>
                <w:bCs/>
                <w:sz w:val="24"/>
                <w:szCs w:val="24"/>
                <w:lang w:val="fr-CA"/>
              </w:rPr>
              <w:t>Bộ Tài chính:</w:t>
            </w:r>
            <w:r>
              <w:rPr>
                <w:b/>
                <w:bCs/>
                <w:sz w:val="24"/>
                <w:szCs w:val="24"/>
                <w:lang w:val="fr-CA"/>
              </w:rPr>
              <w:t xml:space="preserve"> </w:t>
            </w:r>
            <w:r>
              <w:rPr>
                <w:sz w:val="24"/>
                <w:szCs w:val="24"/>
                <w:lang w:val="fr-CA"/>
              </w:rPr>
              <w:t>đề nghị thuê người địa phương thực hiện các vị trí công tác như lái xe, văn thư, tạp vụ... để bảo đảm hiệu quả, tiết kiệm, phù hợp với tình hình thực tế.</w:t>
            </w:r>
          </w:p>
        </w:tc>
        <w:tc>
          <w:tcPr>
            <w:tcW w:w="7796" w:type="dxa"/>
          </w:tcPr>
          <w:p w14:paraId="68487439" w14:textId="77777777" w:rsidR="007A24E0" w:rsidRDefault="007A24E0" w:rsidP="007A24E0">
            <w:pPr>
              <w:spacing w:before="120" w:after="0" w:line="240" w:lineRule="auto"/>
              <w:jc w:val="both"/>
              <w:rPr>
                <w:sz w:val="24"/>
                <w:szCs w:val="24"/>
                <w:lang w:val="fr-CA"/>
              </w:rPr>
            </w:pPr>
            <w:r>
              <w:rPr>
                <w:sz w:val="24"/>
                <w:szCs w:val="24"/>
                <w:lang w:val="fr-CA"/>
              </w:rPr>
              <w:lastRenderedPageBreak/>
              <w:t xml:space="preserve">- Bộ Ngoại giao </w:t>
            </w:r>
            <w:r w:rsidR="00944B8F">
              <w:rPr>
                <w:sz w:val="24"/>
                <w:szCs w:val="24"/>
                <w:lang w:val="fr-CA"/>
              </w:rPr>
              <w:t>đề nghị</w:t>
            </w:r>
            <w:r>
              <w:rPr>
                <w:sz w:val="24"/>
                <w:szCs w:val="24"/>
                <w:lang w:val="fr-CA"/>
              </w:rPr>
              <w:t xml:space="preserve"> giữ nguyên quy định của Luật về mô hình tổ chức, bộ máy của CQĐD với các lý do sau:</w:t>
            </w:r>
          </w:p>
          <w:p w14:paraId="2D209592" w14:textId="31BABC4E" w:rsidR="003263F3" w:rsidRDefault="007A24E0">
            <w:pPr>
              <w:spacing w:before="120" w:after="0" w:line="240" w:lineRule="auto"/>
              <w:jc w:val="both"/>
              <w:rPr>
                <w:sz w:val="24"/>
                <w:szCs w:val="24"/>
                <w:lang w:val="fr-CA"/>
              </w:rPr>
            </w:pPr>
            <w:r>
              <w:rPr>
                <w:sz w:val="24"/>
                <w:szCs w:val="24"/>
                <w:lang w:val="fr-CA"/>
              </w:rPr>
              <w:t xml:space="preserve">+ </w:t>
            </w:r>
            <w:r w:rsidR="00085E93">
              <w:rPr>
                <w:sz w:val="24"/>
                <w:szCs w:val="24"/>
                <w:lang w:val="fr-CA"/>
              </w:rPr>
              <w:t>Các CQĐD của ta có quy mô đa dạng, có cơ quan có khoảng 40 biên chế, nhưng có cơ quan chỉ có 3-4 biên chế. Q</w:t>
            </w:r>
            <w:r w:rsidR="00944B8F">
              <w:rPr>
                <w:sz w:val="24"/>
                <w:szCs w:val="24"/>
                <w:lang w:val="fr-CA"/>
              </w:rPr>
              <w:t xml:space="preserve">uy mô các CQĐD ở các quốc gia và tổ chức quốc tế có sự khác nhau, tùy thuộc vào </w:t>
            </w:r>
            <w:r w:rsidR="00355C0A">
              <w:rPr>
                <w:sz w:val="24"/>
                <w:szCs w:val="24"/>
                <w:lang w:val="fr-CA"/>
              </w:rPr>
              <w:t xml:space="preserve">yêu cầu hoạt động và </w:t>
            </w:r>
            <w:r w:rsidR="00944B8F">
              <w:rPr>
                <w:sz w:val="24"/>
                <w:szCs w:val="24"/>
                <w:lang w:val="fr-CA"/>
              </w:rPr>
              <w:t xml:space="preserve">mức độ quan hệ </w:t>
            </w:r>
            <w:r w:rsidR="00840E19">
              <w:rPr>
                <w:sz w:val="24"/>
                <w:szCs w:val="24"/>
                <w:lang w:val="fr-CA"/>
              </w:rPr>
              <w:t xml:space="preserve">về các mặt </w:t>
            </w:r>
            <w:r w:rsidR="00944B8F">
              <w:rPr>
                <w:sz w:val="24"/>
                <w:szCs w:val="24"/>
                <w:lang w:val="fr-CA"/>
              </w:rPr>
              <w:t>với quốc gia, tổ chức quốc tế tiếp nhận; sự thay đổi số lượng biên chế, đặc biệt là biên chế ngoại giao còn cần có sự thỏa thuận với quốc gia, tổ chức quốc tế tiếp nhận, trên cơ sở có đi có lại.</w:t>
            </w:r>
            <w:r w:rsidR="00085E93">
              <w:rPr>
                <w:sz w:val="24"/>
                <w:szCs w:val="24"/>
                <w:lang w:val="fr-CA"/>
              </w:rPr>
              <w:t xml:space="preserve"> </w:t>
            </w:r>
            <w:r w:rsidR="00BF1C17">
              <w:rPr>
                <w:sz w:val="24"/>
                <w:szCs w:val="24"/>
                <w:lang w:val="fr-CA"/>
              </w:rPr>
              <w:t xml:space="preserve">Việc Luật quy định cứng về </w:t>
            </w:r>
            <w:r w:rsidR="003263F3">
              <w:rPr>
                <w:sz w:val="24"/>
                <w:szCs w:val="24"/>
                <w:lang w:val="fr-CA"/>
              </w:rPr>
              <w:t xml:space="preserve">mô hình tổ chức, </w:t>
            </w:r>
            <w:r w:rsidR="00BF1C17">
              <w:rPr>
                <w:sz w:val="24"/>
                <w:szCs w:val="24"/>
                <w:lang w:val="fr-CA"/>
              </w:rPr>
              <w:t>phòng/ bộ phận</w:t>
            </w:r>
            <w:r w:rsidR="003263F3">
              <w:rPr>
                <w:sz w:val="24"/>
                <w:szCs w:val="24"/>
                <w:lang w:val="fr-CA"/>
              </w:rPr>
              <w:t>,</w:t>
            </w:r>
            <w:r w:rsidR="00BF1C17">
              <w:rPr>
                <w:sz w:val="24"/>
                <w:szCs w:val="24"/>
                <w:lang w:val="fr-CA"/>
              </w:rPr>
              <w:t xml:space="preserve"> </w:t>
            </w:r>
            <w:r w:rsidR="003263F3">
              <w:rPr>
                <w:sz w:val="24"/>
                <w:szCs w:val="24"/>
                <w:lang w:val="fr-CA"/>
              </w:rPr>
              <w:t xml:space="preserve">vị trí việc làm </w:t>
            </w:r>
            <w:r w:rsidR="00BF1C17">
              <w:rPr>
                <w:sz w:val="24"/>
                <w:szCs w:val="24"/>
                <w:lang w:val="fr-CA"/>
              </w:rPr>
              <w:t>của các CQĐD là không khả thi</w:t>
            </w:r>
            <w:r w:rsidR="003263F3">
              <w:rPr>
                <w:sz w:val="24"/>
                <w:szCs w:val="24"/>
                <w:lang w:val="fr-CA"/>
              </w:rPr>
              <w:t>, không phù hợp với văn bản ở tầm Luật</w:t>
            </w:r>
            <w:r w:rsidR="00E97DA0">
              <w:rPr>
                <w:sz w:val="24"/>
                <w:szCs w:val="24"/>
                <w:lang w:val="fr-CA"/>
              </w:rPr>
              <w:t xml:space="preserve"> và có thể làm phát sinh yêu cầu biên chế tại CQĐD, không phù hợp với chủ trương tinh giản biên chế và cơ cấu lại đội ngũ cán bộ, công chức, viên chức tại tất cả các cơ quan hành </w:t>
            </w:r>
            <w:r w:rsidR="00E97DA0">
              <w:rPr>
                <w:sz w:val="24"/>
                <w:szCs w:val="24"/>
                <w:lang w:val="fr-CA"/>
              </w:rPr>
              <w:lastRenderedPageBreak/>
              <w:t xml:space="preserve">chính nhà nước theo Nghị quyết 39-NQ/TW của Bộ Chính trị. </w:t>
            </w:r>
          </w:p>
          <w:p w14:paraId="67FEE118" w14:textId="19ACE1DE" w:rsidR="003263F3" w:rsidRDefault="003263F3" w:rsidP="003263F3">
            <w:pPr>
              <w:spacing w:before="120" w:after="0" w:line="240" w:lineRule="auto"/>
              <w:jc w:val="both"/>
              <w:rPr>
                <w:sz w:val="24"/>
                <w:szCs w:val="24"/>
                <w:lang w:val="fr-CA"/>
              </w:rPr>
            </w:pPr>
            <w:r>
              <w:rPr>
                <w:sz w:val="24"/>
                <w:szCs w:val="24"/>
                <w:lang w:val="fr-CA"/>
              </w:rPr>
              <w:t xml:space="preserve">+ </w:t>
            </w:r>
            <w:r w:rsidR="00E97DA0">
              <w:rPr>
                <w:sz w:val="24"/>
                <w:szCs w:val="24"/>
                <w:lang w:val="fr-CA"/>
              </w:rPr>
              <w:t xml:space="preserve">Theo tinh thần này, </w:t>
            </w:r>
            <w:r>
              <w:rPr>
                <w:sz w:val="24"/>
                <w:szCs w:val="24"/>
                <w:lang w:val="fr-CA"/>
              </w:rPr>
              <w:t xml:space="preserve">Điều 14 của Luật CQĐD quy định nguyên tắc về tổ chức bộ máy, giao Thủ tướng Chính phủ phê duyệt đề án tổ chức bộ máy và biên chế của CQĐD; căn cứ đề án được Thủ tướng Chính phủ phê duyệt, Bộ trưởng Bộ Ngoại giao chủ trì, phối hợp với các cơ quan hữu quan quyết định cụ thể về cơ cấu tổ chức và nhân sự của từng CQĐD để phụ trách các lĩnh vực công tác của CQĐD. </w:t>
            </w:r>
            <w:r w:rsidR="005E625A">
              <w:rPr>
                <w:sz w:val="24"/>
                <w:szCs w:val="24"/>
                <w:lang w:val="fr-CA"/>
              </w:rPr>
              <w:t xml:space="preserve">Các văn bản này tạo cơ sở pháp lý cơ bản chuẩn hoá mô hình tổ chức của CQĐD, bao gồm: (1) </w:t>
            </w:r>
            <w:r>
              <w:rPr>
                <w:sz w:val="24"/>
                <w:szCs w:val="24"/>
                <w:lang w:val="fr-CA"/>
              </w:rPr>
              <w:t>Quyết định số 1029</w:t>
            </w:r>
            <w:r w:rsidR="005E625A">
              <w:rPr>
                <w:sz w:val="24"/>
                <w:szCs w:val="24"/>
                <w:lang w:val="fr-CA"/>
              </w:rPr>
              <w:t>/QĐ-TTg của Thủ tướng Chính phủ</w:t>
            </w:r>
            <w:r>
              <w:rPr>
                <w:sz w:val="24"/>
                <w:szCs w:val="24"/>
                <w:lang w:val="fr-CA"/>
              </w:rPr>
              <w:t xml:space="preserve"> ngày 07/8/2012 phê duyệt </w:t>
            </w:r>
            <w:r w:rsidRPr="00B62F26">
              <w:rPr>
                <w:i/>
                <w:sz w:val="24"/>
                <w:szCs w:val="24"/>
                <w:lang w:val="fr-CA"/>
              </w:rPr>
              <w:t>Đề án 1029</w:t>
            </w:r>
            <w:r>
              <w:rPr>
                <w:sz w:val="24"/>
                <w:szCs w:val="24"/>
                <w:lang w:val="fr-CA"/>
              </w:rPr>
              <w:t xml:space="preserve"> về tổ chức bộ máy và chỉ tiêu biên chế của CQĐD quy định tổ chức bộ máy, biên chế của các CQĐD theo 04 nhóm với các tiêu chí cụ thể</w:t>
            </w:r>
            <w:r w:rsidR="005E625A">
              <w:rPr>
                <w:sz w:val="24"/>
                <w:szCs w:val="24"/>
                <w:lang w:val="fr-CA"/>
              </w:rPr>
              <w:t xml:space="preserve"> khác nhau; (2) </w:t>
            </w:r>
            <w:r>
              <w:rPr>
                <w:sz w:val="24"/>
                <w:szCs w:val="24"/>
                <w:lang w:val="fr-CA"/>
              </w:rPr>
              <w:t xml:space="preserve">Quyết định 1217/QĐ-BNG quy định cụ thể về chức năng, nhiệm vụ của CQĐD theo các loại hình và nhóm A, B, C và D, các lĩnh vực công tác CQĐD phụ trách, phù hợp với quy định của Luật CQĐD. </w:t>
            </w:r>
          </w:p>
          <w:p w14:paraId="0AF28144" w14:textId="1299D0D9" w:rsidR="00A304BC" w:rsidRDefault="00C47EED">
            <w:pPr>
              <w:spacing w:before="120" w:after="0" w:line="240" w:lineRule="auto"/>
              <w:jc w:val="both"/>
              <w:rPr>
                <w:sz w:val="24"/>
                <w:szCs w:val="24"/>
                <w:lang w:val="fr-CA"/>
              </w:rPr>
            </w:pPr>
            <w:r>
              <w:rPr>
                <w:sz w:val="24"/>
                <w:szCs w:val="24"/>
                <w:lang w:val="fr-CA"/>
              </w:rPr>
              <w:t xml:space="preserve">+ </w:t>
            </w:r>
            <w:r w:rsidR="00355C0A">
              <w:rPr>
                <w:sz w:val="24"/>
                <w:szCs w:val="24"/>
                <w:lang w:val="fr-CA"/>
              </w:rPr>
              <w:t xml:space="preserve">Điều 14 </w:t>
            </w:r>
            <w:r w:rsidR="007A24E0">
              <w:rPr>
                <w:sz w:val="24"/>
                <w:szCs w:val="24"/>
                <w:lang w:val="fr-CA"/>
              </w:rPr>
              <w:t>Luật CQĐD chỉ quy định các nguyên tắc về tổ chứ</w:t>
            </w:r>
            <w:r w:rsidR="00E97DA0">
              <w:rPr>
                <w:sz w:val="24"/>
                <w:szCs w:val="24"/>
                <w:lang w:val="fr-CA"/>
              </w:rPr>
              <w:t>c các bộ phận/ phòng tại</w:t>
            </w:r>
            <w:r w:rsidR="007A24E0">
              <w:rPr>
                <w:sz w:val="24"/>
                <w:szCs w:val="24"/>
                <w:lang w:val="fr-CA"/>
              </w:rPr>
              <w:t xml:space="preserve"> </w:t>
            </w:r>
            <w:r w:rsidR="00E97DA0">
              <w:rPr>
                <w:sz w:val="24"/>
                <w:szCs w:val="24"/>
                <w:lang w:val="fr-CA"/>
              </w:rPr>
              <w:t xml:space="preserve">CQĐD để phụ trách các lĩnh vực công tác nhằm linh hoạt, </w:t>
            </w:r>
            <w:r w:rsidR="007A24E0">
              <w:rPr>
                <w:sz w:val="24"/>
                <w:szCs w:val="24"/>
                <w:lang w:val="fr-CA"/>
              </w:rPr>
              <w:t xml:space="preserve">phù hợp với thực tiễn hoạt động, yêu cầu công tác của CQĐD. </w:t>
            </w:r>
            <w:r w:rsidR="003263F3">
              <w:rPr>
                <w:sz w:val="24"/>
                <w:szCs w:val="24"/>
                <w:lang w:val="fr-CA"/>
              </w:rPr>
              <w:t xml:space="preserve">Tại Đề án 1029, Thủ tướng Chính phủ cho phép Bộ trưởng Bộ Ngoại giao ủy quyền cho người đứng đầu CQĐD quyết định cụ thể về bố trí phòng, bộ phận, phân công nhân sự, quy chế làm việc, phối hợp giữa các phòng, bộ phận, cán bộ của CQĐD phù hợp với Quyết định 1217/QĐ-BNG, cũng như Luật CQĐD. Người đứng đầu CQĐD có thể bố trí một phòng/ bộ phận phụ trách nhiều lĩnh vực hoặc một số phòng/ bộ phận phụ trách từng lĩnh vực quy định tại Luật CQĐD tuỳ theo mức độ ưu tiên, biên chế và khối lượng công việc của CQĐD tại từng thời điểm cụ thể. Việc ủy quyền này phù hợp với nguyên tắc CQĐD tổ chức và hoạt động theo chế độ thủ trưởng (Điều 3 Luật CQĐD), </w:t>
            </w:r>
            <w:r>
              <w:rPr>
                <w:sz w:val="24"/>
                <w:szCs w:val="24"/>
                <w:lang w:val="fr-CA"/>
              </w:rPr>
              <w:t xml:space="preserve">đáp ứng yêu cầu, </w:t>
            </w:r>
            <w:r w:rsidR="003263F3">
              <w:rPr>
                <w:sz w:val="24"/>
                <w:szCs w:val="24"/>
                <w:lang w:val="fr-CA"/>
              </w:rPr>
              <w:t xml:space="preserve">tình hình, mức độ quan hệ </w:t>
            </w:r>
            <w:r>
              <w:rPr>
                <w:sz w:val="24"/>
                <w:szCs w:val="24"/>
                <w:lang w:val="fr-CA"/>
              </w:rPr>
              <w:t xml:space="preserve">đối ngoại tại từng thời điểm. Trong quá trình tổ chức, sắp xếp bộ máy của CQĐD phụ trách các lĩnh vực quốc phòng – an ninh và thương mại, </w:t>
            </w:r>
            <w:r w:rsidR="003263F3">
              <w:rPr>
                <w:sz w:val="24"/>
                <w:szCs w:val="24"/>
                <w:lang w:val="fr-CA"/>
              </w:rPr>
              <w:t xml:space="preserve">người đứng đầu CQĐD </w:t>
            </w:r>
            <w:r>
              <w:rPr>
                <w:sz w:val="24"/>
                <w:szCs w:val="24"/>
                <w:lang w:val="fr-CA"/>
              </w:rPr>
              <w:t xml:space="preserve">đều phải </w:t>
            </w:r>
            <w:r w:rsidR="003263F3">
              <w:rPr>
                <w:sz w:val="24"/>
                <w:szCs w:val="24"/>
                <w:lang w:val="fr-CA"/>
              </w:rPr>
              <w:t>thống nhất ý kiến với cơ quan hữ</w:t>
            </w:r>
            <w:r>
              <w:rPr>
                <w:sz w:val="24"/>
                <w:szCs w:val="24"/>
                <w:lang w:val="fr-CA"/>
              </w:rPr>
              <w:t>u quan.</w:t>
            </w:r>
          </w:p>
          <w:p w14:paraId="0C28F4EF" w14:textId="28927E24" w:rsidR="007A24E0" w:rsidRDefault="00DF425A" w:rsidP="007A24E0">
            <w:pPr>
              <w:spacing w:before="120" w:after="0" w:line="240" w:lineRule="auto"/>
              <w:jc w:val="both"/>
              <w:rPr>
                <w:sz w:val="24"/>
                <w:szCs w:val="24"/>
                <w:lang w:val="fr-CA"/>
              </w:rPr>
            </w:pPr>
            <w:r>
              <w:rPr>
                <w:sz w:val="24"/>
                <w:szCs w:val="24"/>
                <w:lang w:val="fr-CA"/>
              </w:rPr>
              <w:t>+</w:t>
            </w:r>
            <w:r w:rsidR="003D24DC">
              <w:rPr>
                <w:sz w:val="24"/>
                <w:szCs w:val="24"/>
                <w:lang w:val="fr-CA"/>
              </w:rPr>
              <w:t xml:space="preserve"> Riêng đối với </w:t>
            </w:r>
            <w:r w:rsidR="00743B3F" w:rsidRPr="00F61351">
              <w:rPr>
                <w:sz w:val="24"/>
                <w:szCs w:val="24"/>
                <w:lang w:val="fr-CA"/>
              </w:rPr>
              <w:t>bộ phận thương vụ:</w:t>
            </w:r>
            <w:r w:rsidR="00743B3F">
              <w:rPr>
                <w:sz w:val="24"/>
                <w:szCs w:val="24"/>
                <w:lang w:val="fr-CA"/>
              </w:rPr>
              <w:t xml:space="preserve"> Tại Đề án 1029, Thủ tướng Chính phủ đã đồng ý về nguyên tắc duy trì tổ chức bộ máy của bộ phận thương vụ tại những địa bàn có kim ngạch thương mại hai chiều từ 500 triệu USD/ năm trở lên. Có 38 địa bàn đáp ứng các tiêu chí nêu trên và Bộ Ngoại giao đã có thông báo </w:t>
            </w:r>
            <w:r w:rsidR="00743B3F">
              <w:rPr>
                <w:sz w:val="24"/>
                <w:szCs w:val="24"/>
                <w:lang w:val="fr-CA"/>
              </w:rPr>
              <w:lastRenderedPageBreak/>
              <w:t>hướng dẫn các CQĐD tại 38 địa bàn này.</w:t>
            </w:r>
            <w:r w:rsidR="003D24DC">
              <w:rPr>
                <w:sz w:val="24"/>
                <w:szCs w:val="24"/>
                <w:lang w:val="fr-CA"/>
              </w:rPr>
              <w:t xml:space="preserve"> Đề án cơ bản được thực hiện ổn định đến năm 2020, do đó, trong thời gian sớm</w:t>
            </w:r>
            <w:r w:rsidR="003D3AEF">
              <w:rPr>
                <w:sz w:val="24"/>
                <w:szCs w:val="24"/>
                <w:lang w:val="fr-CA"/>
              </w:rPr>
              <w:t xml:space="preserve">, </w:t>
            </w:r>
            <w:r w:rsidR="005207B4">
              <w:rPr>
                <w:sz w:val="24"/>
                <w:szCs w:val="24"/>
                <w:lang w:val="fr-CA"/>
              </w:rPr>
              <w:t>Bộ Ngoại giao sẽ thực hiện rà soát, đánh giá về mô hình tổ chức bộ phận thương vụ/ kinh tế của CQĐD</w:t>
            </w:r>
            <w:r w:rsidR="00EB2943">
              <w:rPr>
                <w:sz w:val="24"/>
                <w:szCs w:val="24"/>
                <w:lang w:val="fr-CA"/>
              </w:rPr>
              <w:t xml:space="preserve"> trên cơ sở quy định của Luật về thống nhất quản lý về tổ chức bộ máy của CQĐD.</w:t>
            </w:r>
          </w:p>
          <w:p w14:paraId="1A493A96" w14:textId="77777777" w:rsidR="007A24E0" w:rsidRDefault="007A24E0" w:rsidP="007A24E0">
            <w:pPr>
              <w:spacing w:before="120" w:after="0" w:line="240" w:lineRule="auto"/>
              <w:jc w:val="both"/>
              <w:rPr>
                <w:sz w:val="24"/>
                <w:szCs w:val="24"/>
                <w:lang w:val="fr-CA"/>
              </w:rPr>
            </w:pPr>
            <w:r w:rsidRPr="0046531C">
              <w:rPr>
                <w:sz w:val="24"/>
                <w:szCs w:val="24"/>
                <w:lang w:val="fr-CA"/>
              </w:rPr>
              <w:t xml:space="preserve">- Về </w:t>
            </w:r>
            <w:r w:rsidR="004803CE">
              <w:rPr>
                <w:sz w:val="24"/>
                <w:szCs w:val="24"/>
                <w:lang w:val="fr-CA"/>
              </w:rPr>
              <w:t>ý kiến đề nghị</w:t>
            </w:r>
            <w:r w:rsidRPr="0046531C">
              <w:rPr>
                <w:sz w:val="24"/>
                <w:szCs w:val="24"/>
                <w:lang w:val="fr-CA"/>
              </w:rPr>
              <w:t xml:space="preserve"> bổ sung lĩnh vực tài nguyên – môi trường và lĩnh vực nông nghiệp: </w:t>
            </w:r>
            <w:r>
              <w:rPr>
                <w:sz w:val="24"/>
                <w:szCs w:val="24"/>
                <w:lang w:val="fr-CA"/>
              </w:rPr>
              <w:t xml:space="preserve">Bộ Ngoại giao đề nghị không bổ sung các lĩnh vực này vì các lĩnh vực này đã được bao hàm trong </w:t>
            </w:r>
            <w:r w:rsidR="0029129F" w:rsidRPr="00B62F26">
              <w:rPr>
                <w:i/>
                <w:sz w:val="24"/>
                <w:szCs w:val="24"/>
                <w:lang w:val="fr-CA"/>
              </w:rPr>
              <w:t>nhiệm vụ của CQĐD về phục vụ phát triển kinh tế đất nước</w:t>
            </w:r>
            <w:r>
              <w:rPr>
                <w:sz w:val="24"/>
                <w:szCs w:val="24"/>
                <w:lang w:val="fr-CA"/>
              </w:rPr>
              <w:t xml:space="preserve"> quy định tại Điều 6</w:t>
            </w:r>
            <w:r w:rsidR="004803CE">
              <w:rPr>
                <w:sz w:val="24"/>
                <w:szCs w:val="24"/>
                <w:lang w:val="fr-CA"/>
              </w:rPr>
              <w:t xml:space="preserve"> Luật CQĐD</w:t>
            </w:r>
            <w:r>
              <w:rPr>
                <w:sz w:val="24"/>
                <w:szCs w:val="24"/>
                <w:lang w:val="fr-CA"/>
              </w:rPr>
              <w:t>.</w:t>
            </w:r>
          </w:p>
          <w:p w14:paraId="06594418" w14:textId="05B60736" w:rsidR="00A304BC" w:rsidRDefault="006E1CAB">
            <w:pPr>
              <w:spacing w:before="120" w:after="0" w:line="240" w:lineRule="auto"/>
              <w:jc w:val="both"/>
              <w:rPr>
                <w:sz w:val="24"/>
                <w:szCs w:val="24"/>
                <w:lang w:val="fr-CA"/>
              </w:rPr>
            </w:pPr>
            <w:r>
              <w:rPr>
                <w:sz w:val="24"/>
                <w:szCs w:val="24"/>
                <w:lang w:val="fr-CA"/>
              </w:rPr>
              <w:t xml:space="preserve">- </w:t>
            </w:r>
            <w:r w:rsidR="007A24E0">
              <w:rPr>
                <w:sz w:val="24"/>
                <w:szCs w:val="24"/>
                <w:lang w:val="fr-CA"/>
              </w:rPr>
              <w:t>Về việc thuê nhân viên địa phương: Luật đã có quy định tại Điều 29 về nhân viên hợp đồng</w:t>
            </w:r>
            <w:r w:rsidR="00220507">
              <w:rPr>
                <w:sz w:val="24"/>
                <w:szCs w:val="24"/>
                <w:lang w:val="fr-CA"/>
              </w:rPr>
              <w:t>, theo đó CQĐD có thể tuyển dụng người cư trú tại nước sở tại làm nhân viên hợp đồng</w:t>
            </w:r>
            <w:r w:rsidR="007A24E0">
              <w:rPr>
                <w:sz w:val="24"/>
                <w:szCs w:val="24"/>
                <w:lang w:val="fr-CA"/>
              </w:rPr>
              <w:t xml:space="preserve">. Trong thời gian qua, Bộ Ngoại giao đã và đang rà soát và cắt giảm một số biên chế phụ trách các công việc </w:t>
            </w:r>
            <w:r w:rsidR="00EF1889">
              <w:rPr>
                <w:sz w:val="24"/>
                <w:szCs w:val="24"/>
                <w:lang w:val="fr-CA"/>
              </w:rPr>
              <w:t>lái xe, văn thư, tạp vụ</w:t>
            </w:r>
            <w:r w:rsidR="007A24E0">
              <w:rPr>
                <w:sz w:val="24"/>
                <w:szCs w:val="24"/>
                <w:lang w:val="fr-CA"/>
              </w:rPr>
              <w:t xml:space="preserve">, thay bằng </w:t>
            </w:r>
            <w:r w:rsidR="00EF1889">
              <w:rPr>
                <w:sz w:val="24"/>
                <w:szCs w:val="24"/>
                <w:lang w:val="fr-CA"/>
              </w:rPr>
              <w:t>nhân viên</w:t>
            </w:r>
            <w:r w:rsidR="007A24E0">
              <w:rPr>
                <w:sz w:val="24"/>
                <w:szCs w:val="24"/>
                <w:lang w:val="fr-CA"/>
              </w:rPr>
              <w:t xml:space="preserve"> địa phương</w:t>
            </w:r>
            <w:r w:rsidR="00EF1889">
              <w:rPr>
                <w:sz w:val="24"/>
                <w:szCs w:val="24"/>
                <w:lang w:val="fr-CA"/>
              </w:rPr>
              <w:t xml:space="preserve"> hợp đồng (ở địa bàn không nhạy cảm và </w:t>
            </w:r>
            <w:r w:rsidR="00EA24F7">
              <w:rPr>
                <w:sz w:val="24"/>
                <w:szCs w:val="24"/>
                <w:lang w:val="fr-CA"/>
              </w:rPr>
              <w:t>chi phí</w:t>
            </w:r>
            <w:r w:rsidR="00EF1889">
              <w:rPr>
                <w:sz w:val="24"/>
                <w:szCs w:val="24"/>
                <w:lang w:val="fr-CA"/>
              </w:rPr>
              <w:t xml:space="preserve"> thuê lao động không cao); có một số địa bàn thì phân công </w:t>
            </w:r>
            <w:r w:rsidR="0002653E">
              <w:rPr>
                <w:sz w:val="24"/>
                <w:szCs w:val="24"/>
                <w:lang w:val="fr-CA"/>
              </w:rPr>
              <w:t xml:space="preserve">đảm nhận nhiều việc </w:t>
            </w:r>
            <w:r w:rsidR="00EF1889">
              <w:rPr>
                <w:sz w:val="24"/>
                <w:szCs w:val="24"/>
                <w:lang w:val="fr-CA"/>
              </w:rPr>
              <w:t xml:space="preserve">(ví dụ 1 biên chế kiêm </w:t>
            </w:r>
            <w:r w:rsidR="0002653E">
              <w:rPr>
                <w:sz w:val="24"/>
                <w:szCs w:val="24"/>
                <w:lang w:val="fr-CA"/>
              </w:rPr>
              <w:t>một số</w:t>
            </w:r>
            <w:r w:rsidR="00EF1889">
              <w:rPr>
                <w:sz w:val="24"/>
                <w:szCs w:val="24"/>
                <w:lang w:val="fr-CA"/>
              </w:rPr>
              <w:t xml:space="preserve"> công việc văn thư - hành chính, lễ tân, quản trị)</w:t>
            </w:r>
            <w:r w:rsidR="007A24E0">
              <w:rPr>
                <w:sz w:val="24"/>
                <w:szCs w:val="24"/>
                <w:lang w:val="fr-CA"/>
              </w:rPr>
              <w:t xml:space="preserve">. </w:t>
            </w:r>
            <w:r w:rsidR="00EA24F7">
              <w:rPr>
                <w:sz w:val="24"/>
                <w:szCs w:val="24"/>
                <w:lang w:val="fr-CA"/>
              </w:rPr>
              <w:t>Ở những địa bàn nhạy cảm hoặc chi phí sinh hoạt cũng như thuê lao động đắt đỏ thì việc thuê nhân viên hợp đồng ở sở tại là không khả thi.</w:t>
            </w:r>
          </w:p>
        </w:tc>
      </w:tr>
      <w:tr w:rsidR="008479DE" w:rsidRPr="00057041" w14:paraId="33F501D3" w14:textId="77777777" w:rsidTr="005B0EE0">
        <w:tc>
          <w:tcPr>
            <w:tcW w:w="2100" w:type="dxa"/>
          </w:tcPr>
          <w:p w14:paraId="794A9E93" w14:textId="77777777" w:rsidR="00A304BC" w:rsidRDefault="008479DE">
            <w:pPr>
              <w:spacing w:before="120" w:after="0" w:line="240" w:lineRule="auto"/>
              <w:jc w:val="both"/>
              <w:rPr>
                <w:bCs/>
                <w:i/>
                <w:sz w:val="24"/>
                <w:szCs w:val="24"/>
                <w:lang w:val="fr-CA"/>
              </w:rPr>
            </w:pPr>
            <w:r>
              <w:rPr>
                <w:bCs/>
                <w:i/>
                <w:sz w:val="24"/>
                <w:szCs w:val="24"/>
                <w:lang w:val="fr-CA"/>
              </w:rPr>
              <w:lastRenderedPageBreak/>
              <w:t>Liên quan đến k</w:t>
            </w:r>
            <w:r w:rsidR="0029129F" w:rsidRPr="00B62F26">
              <w:rPr>
                <w:bCs/>
                <w:i/>
                <w:sz w:val="24"/>
                <w:szCs w:val="24"/>
                <w:lang w:val="fr-CA"/>
              </w:rPr>
              <w:t xml:space="preserve">inh phí của CQĐD </w:t>
            </w:r>
            <w:r>
              <w:rPr>
                <w:bCs/>
                <w:i/>
                <w:sz w:val="24"/>
                <w:szCs w:val="24"/>
                <w:lang w:val="fr-CA"/>
              </w:rPr>
              <w:t>– Điều 15 Luật CQĐD</w:t>
            </w:r>
          </w:p>
        </w:tc>
        <w:tc>
          <w:tcPr>
            <w:tcW w:w="5670" w:type="dxa"/>
          </w:tcPr>
          <w:p w14:paraId="3EB27699" w14:textId="77777777" w:rsidR="008479DE" w:rsidRDefault="008479DE" w:rsidP="008479DE">
            <w:pPr>
              <w:spacing w:before="120" w:after="0" w:line="240" w:lineRule="auto"/>
              <w:jc w:val="both"/>
              <w:rPr>
                <w:sz w:val="24"/>
                <w:szCs w:val="24"/>
                <w:lang w:val="fr-CA"/>
              </w:rPr>
            </w:pPr>
            <w:r>
              <w:rPr>
                <w:b/>
                <w:sz w:val="24"/>
                <w:szCs w:val="24"/>
                <w:lang w:val="fr-CA"/>
              </w:rPr>
              <w:t xml:space="preserve">Bộ Công Thương: </w:t>
            </w:r>
            <w:r>
              <w:rPr>
                <w:sz w:val="24"/>
                <w:szCs w:val="24"/>
                <w:lang w:val="fr-CA"/>
              </w:rPr>
              <w:t>đề nghị tách kinh phí của bộ phận thương vụ</w:t>
            </w:r>
            <w:r w:rsidR="00C450FE">
              <w:rPr>
                <w:sz w:val="24"/>
                <w:szCs w:val="24"/>
                <w:lang w:val="fr-CA"/>
              </w:rPr>
              <w:t xml:space="preserve"> để tăng tính chủ động về kinh phí và phương tiện hoạt động</w:t>
            </w:r>
            <w:r>
              <w:rPr>
                <w:sz w:val="24"/>
                <w:szCs w:val="24"/>
                <w:lang w:val="fr-CA"/>
              </w:rPr>
              <w:t>.</w:t>
            </w:r>
            <w:r w:rsidR="00BD363A">
              <w:rPr>
                <w:sz w:val="24"/>
                <w:szCs w:val="24"/>
                <w:lang w:val="fr-CA"/>
              </w:rPr>
              <w:t xml:space="preserve"> Có khó khăn do kinh phí hoạt động thường xuyên của bộ phận thương vụ (như xăng xe, tiếp khách, thư tín…) được thực hiện theo chế độ chung của CQĐD, theo thủ tục có phần phức tạp, không phù hợp với đặc thù của hoạt động xúc tiến nên nhiều hoạt động chuyên môn không thực hiện được.</w:t>
            </w:r>
          </w:p>
          <w:p w14:paraId="5F7C9589" w14:textId="77777777" w:rsidR="008479DE" w:rsidRPr="008936E2" w:rsidRDefault="008479DE" w:rsidP="00B62F26">
            <w:pPr>
              <w:spacing w:after="0" w:line="240" w:lineRule="auto"/>
              <w:jc w:val="both"/>
              <w:rPr>
                <w:b/>
                <w:sz w:val="24"/>
                <w:szCs w:val="24"/>
                <w:lang w:val="fr-CA"/>
              </w:rPr>
            </w:pPr>
            <w:r w:rsidRPr="00D62D7B">
              <w:rPr>
                <w:b/>
                <w:sz w:val="24"/>
                <w:szCs w:val="24"/>
                <w:lang w:val="fr-CA"/>
              </w:rPr>
              <w:t xml:space="preserve">Bộ Tài chính: </w:t>
            </w:r>
            <w:r>
              <w:rPr>
                <w:sz w:val="24"/>
                <w:szCs w:val="24"/>
                <w:lang w:val="fr-CA"/>
              </w:rPr>
              <w:t xml:space="preserve">trong thời gian qua, Bộ Ngoại giao phải thực hiện </w:t>
            </w:r>
            <w:r w:rsidR="00C450FE">
              <w:rPr>
                <w:sz w:val="24"/>
                <w:szCs w:val="24"/>
                <w:lang w:val="fr-CA"/>
              </w:rPr>
              <w:t>ủy</w:t>
            </w:r>
            <w:r>
              <w:rPr>
                <w:sz w:val="24"/>
                <w:szCs w:val="24"/>
                <w:lang w:val="fr-CA"/>
              </w:rPr>
              <w:t xml:space="preserve"> quyền cho các bộ chủ quản của cơ quan đại diện của Bộ Văn hoá Thể thao và Du lịch để thực hiện việc lập, thẩm định và quyết định đầu tư dự án, kiểm soát thanh toán, quyết toán vốn, gây khó khăn trong việc thanh toán vốn cho các dự án.</w:t>
            </w:r>
          </w:p>
        </w:tc>
        <w:tc>
          <w:tcPr>
            <w:tcW w:w="7796" w:type="dxa"/>
          </w:tcPr>
          <w:p w14:paraId="49818D53" w14:textId="77777777" w:rsidR="008479DE" w:rsidRDefault="008479DE" w:rsidP="008479DE">
            <w:pPr>
              <w:spacing w:before="120" w:after="0" w:line="240" w:lineRule="auto"/>
              <w:jc w:val="both"/>
              <w:rPr>
                <w:sz w:val="24"/>
                <w:szCs w:val="24"/>
                <w:lang w:val="fr-CA"/>
              </w:rPr>
            </w:pPr>
            <w:r>
              <w:rPr>
                <w:sz w:val="24"/>
                <w:szCs w:val="24"/>
                <w:lang w:val="fr-CA"/>
              </w:rPr>
              <w:t xml:space="preserve">Bộ Ngoại giao bảo lưu ý kiến không chỉnh sửa quy định tại Điều 15 </w:t>
            </w:r>
            <w:r w:rsidR="00A51D8A">
              <w:rPr>
                <w:sz w:val="24"/>
                <w:szCs w:val="24"/>
                <w:lang w:val="fr-CA"/>
              </w:rPr>
              <w:t xml:space="preserve">Luật CQĐD </w:t>
            </w:r>
            <w:r>
              <w:rPr>
                <w:sz w:val="24"/>
                <w:szCs w:val="24"/>
                <w:lang w:val="fr-CA"/>
              </w:rPr>
              <w:t>về thống nhất quản lý kinh phí của CQĐD với lý do như sau:</w:t>
            </w:r>
          </w:p>
          <w:p w14:paraId="0A1779DB" w14:textId="77777777" w:rsidR="008479DE" w:rsidRDefault="008479DE" w:rsidP="00B62F26">
            <w:pPr>
              <w:spacing w:before="120" w:after="0" w:line="240" w:lineRule="auto"/>
              <w:jc w:val="both"/>
              <w:rPr>
                <w:sz w:val="24"/>
                <w:szCs w:val="24"/>
                <w:lang w:val="fr-CA"/>
              </w:rPr>
            </w:pPr>
            <w:r>
              <w:rPr>
                <w:sz w:val="24"/>
                <w:szCs w:val="24"/>
                <w:lang w:val="fr-CA"/>
              </w:rPr>
              <w:t xml:space="preserve">- Thống nhất quản lý hoạt động đối ngoại, trong đó có việc thống nhất quản lý về kinh phí là một trong những </w:t>
            </w:r>
            <w:r w:rsidR="00A51D8A">
              <w:rPr>
                <w:sz w:val="24"/>
                <w:szCs w:val="24"/>
                <w:lang w:val="fr-CA"/>
              </w:rPr>
              <w:t xml:space="preserve">nguyên tắc, </w:t>
            </w:r>
            <w:r>
              <w:rPr>
                <w:sz w:val="24"/>
                <w:szCs w:val="24"/>
                <w:lang w:val="fr-CA"/>
              </w:rPr>
              <w:t>mục tiêu cao nhất và là thành công của Luật CQĐD</w:t>
            </w:r>
            <w:r w:rsidR="00A51D8A">
              <w:rPr>
                <w:sz w:val="24"/>
                <w:szCs w:val="24"/>
                <w:lang w:val="fr-CA"/>
              </w:rPr>
              <w:t>. Điều này đã được Ủy ban thường vụ Quốc hội khẳng định</w:t>
            </w:r>
            <w:r>
              <w:rPr>
                <w:sz w:val="24"/>
                <w:szCs w:val="24"/>
                <w:lang w:val="fr-CA"/>
              </w:rPr>
              <w:t xml:space="preserve">. Qua tổng kết của các CQĐD và các bộ, ngành hữu quan, </w:t>
            </w:r>
            <w:r w:rsidR="00BD363A">
              <w:rPr>
                <w:sz w:val="24"/>
                <w:szCs w:val="24"/>
                <w:lang w:val="fr-CA"/>
              </w:rPr>
              <w:t xml:space="preserve">các CQĐD, </w:t>
            </w:r>
            <w:r>
              <w:rPr>
                <w:sz w:val="24"/>
                <w:szCs w:val="24"/>
                <w:lang w:val="fr-CA"/>
              </w:rPr>
              <w:t xml:space="preserve">việc sáp nhập về kinh phí trong thời gian qua được thực hiện thuận lợi, không tạo ra xáo trộn làm ảnh hưởng đến hoạt động chuyên môn. </w:t>
            </w:r>
            <w:r w:rsidR="00233ECD">
              <w:rPr>
                <w:sz w:val="24"/>
                <w:szCs w:val="24"/>
                <w:lang w:val="fr-CA"/>
              </w:rPr>
              <w:t xml:space="preserve">Việc chi, thanh, quyết toán các nội dung chi được thực hiện ở CQĐD theo đúng chế độ, thủ tục theo hướng dẫn của Bộ Tài chính. </w:t>
            </w:r>
            <w:r>
              <w:rPr>
                <w:sz w:val="24"/>
                <w:szCs w:val="24"/>
                <w:lang w:val="fr-CA"/>
              </w:rPr>
              <w:t>Việc thống nhất quản lý về kinh phí đáp ứng yêu cầu nâng cao hiệu quả hoạt động đối ngoạ</w:t>
            </w:r>
            <w:r w:rsidR="00A51D8A">
              <w:rPr>
                <w:sz w:val="24"/>
                <w:szCs w:val="24"/>
                <w:lang w:val="fr-CA"/>
              </w:rPr>
              <w:t xml:space="preserve">i trong điều kiện nguồn lực, </w:t>
            </w:r>
            <w:r>
              <w:rPr>
                <w:sz w:val="24"/>
                <w:szCs w:val="24"/>
                <w:lang w:val="fr-CA"/>
              </w:rPr>
              <w:t>ngân sách</w:t>
            </w:r>
            <w:r w:rsidR="00A51D8A">
              <w:rPr>
                <w:sz w:val="24"/>
                <w:szCs w:val="24"/>
                <w:lang w:val="fr-CA"/>
              </w:rPr>
              <w:t xml:space="preserve"> có hạn</w:t>
            </w:r>
            <w:r>
              <w:rPr>
                <w:sz w:val="24"/>
                <w:szCs w:val="24"/>
                <w:lang w:val="fr-CA"/>
              </w:rPr>
              <w:t>, phù hợp với tình hình kinh tế - xã hội của đất nước.</w:t>
            </w:r>
            <w:r w:rsidR="00A51D8A">
              <w:rPr>
                <w:sz w:val="24"/>
                <w:szCs w:val="24"/>
                <w:lang w:val="fr-CA"/>
              </w:rPr>
              <w:t xml:space="preserve"> Các hoạt động của CQĐD</w:t>
            </w:r>
            <w:r>
              <w:rPr>
                <w:sz w:val="24"/>
                <w:szCs w:val="24"/>
                <w:lang w:val="fr-CA"/>
              </w:rPr>
              <w:t xml:space="preserve"> </w:t>
            </w:r>
            <w:r w:rsidR="00C450FE">
              <w:rPr>
                <w:sz w:val="24"/>
                <w:szCs w:val="24"/>
                <w:lang w:val="fr-CA"/>
              </w:rPr>
              <w:t xml:space="preserve">đều phát huy lồng ghép các nội dung ngoại giao chính trị, ngoại giao kinh tế, xúc tiến thương mại, đầu tư, du lịch, lao động, thông tin đối ngoại… </w:t>
            </w:r>
          </w:p>
          <w:p w14:paraId="41AA6BB9" w14:textId="77777777" w:rsidR="00233ECD" w:rsidRDefault="008479DE" w:rsidP="00B62F26">
            <w:pPr>
              <w:spacing w:before="120" w:after="0" w:line="240" w:lineRule="auto"/>
              <w:jc w:val="both"/>
              <w:rPr>
                <w:sz w:val="24"/>
                <w:szCs w:val="24"/>
                <w:lang w:val="fr-CA"/>
              </w:rPr>
            </w:pPr>
            <w:r>
              <w:rPr>
                <w:sz w:val="24"/>
                <w:szCs w:val="24"/>
                <w:lang w:val="fr-CA"/>
              </w:rPr>
              <w:t xml:space="preserve">- Một số vướng mắc về </w:t>
            </w:r>
            <w:r w:rsidR="00C450FE">
              <w:rPr>
                <w:sz w:val="24"/>
                <w:szCs w:val="24"/>
                <w:lang w:val="fr-CA"/>
              </w:rPr>
              <w:t xml:space="preserve">sử dụng </w:t>
            </w:r>
            <w:r>
              <w:rPr>
                <w:sz w:val="24"/>
                <w:szCs w:val="24"/>
                <w:lang w:val="fr-CA"/>
              </w:rPr>
              <w:t xml:space="preserve">kinh phí </w:t>
            </w:r>
            <w:r w:rsidR="00BD363A">
              <w:rPr>
                <w:sz w:val="24"/>
                <w:szCs w:val="24"/>
                <w:lang w:val="fr-CA"/>
              </w:rPr>
              <w:t xml:space="preserve">đặc thù mà </w:t>
            </w:r>
            <w:r>
              <w:rPr>
                <w:sz w:val="24"/>
                <w:szCs w:val="24"/>
                <w:lang w:val="fr-CA"/>
              </w:rPr>
              <w:t xml:space="preserve">Bộ Công Thương nêu là vướng mắc do việc tổ chức thực hiện, không do quy định </w:t>
            </w:r>
            <w:r w:rsidR="00BD363A">
              <w:rPr>
                <w:sz w:val="24"/>
                <w:szCs w:val="24"/>
                <w:lang w:val="fr-CA"/>
              </w:rPr>
              <w:t>Luật CQĐD</w:t>
            </w:r>
            <w:r>
              <w:rPr>
                <w:sz w:val="24"/>
                <w:szCs w:val="24"/>
                <w:lang w:val="fr-CA"/>
              </w:rPr>
              <w:t>.</w:t>
            </w:r>
            <w:r w:rsidR="00BD363A">
              <w:rPr>
                <w:sz w:val="24"/>
                <w:szCs w:val="24"/>
                <w:lang w:val="fr-CA"/>
              </w:rPr>
              <w:t xml:space="preserve"> </w:t>
            </w:r>
          </w:p>
          <w:p w14:paraId="41F375A5" w14:textId="77777777" w:rsidR="008479DE" w:rsidRDefault="008479DE" w:rsidP="00B62F26">
            <w:pPr>
              <w:spacing w:before="120" w:after="0" w:line="240" w:lineRule="auto"/>
              <w:jc w:val="both"/>
              <w:rPr>
                <w:sz w:val="24"/>
                <w:szCs w:val="24"/>
                <w:lang w:val="fr-CA"/>
              </w:rPr>
            </w:pPr>
            <w:r>
              <w:rPr>
                <w:sz w:val="24"/>
                <w:szCs w:val="24"/>
                <w:lang w:val="fr-CA"/>
              </w:rPr>
              <w:lastRenderedPageBreak/>
              <w:t xml:space="preserve">- Việc Bộ Ngoại giao </w:t>
            </w:r>
            <w:r w:rsidR="00233ECD">
              <w:rPr>
                <w:sz w:val="24"/>
                <w:szCs w:val="24"/>
                <w:lang w:val="fr-CA"/>
              </w:rPr>
              <w:t>ủy</w:t>
            </w:r>
            <w:r>
              <w:rPr>
                <w:sz w:val="24"/>
                <w:szCs w:val="24"/>
                <w:lang w:val="fr-CA"/>
              </w:rPr>
              <w:t xml:space="preserve"> quyền chủ đầu tư các cơ quan đại diện của Bộ Văn hoá Thể thao và Du lịch ở nước ngoài không thuộc phạm vi điều chỉnh của Luật vì Trung tâm văn hoá Việt Nam ở nước ngoài không thuộc cơ cấu tổ chức của CQĐD. </w:t>
            </w:r>
          </w:p>
        </w:tc>
      </w:tr>
      <w:tr w:rsidR="00C6139A" w:rsidRPr="00057041" w14:paraId="56D1E5B2" w14:textId="77777777" w:rsidTr="005B0EE0">
        <w:tc>
          <w:tcPr>
            <w:tcW w:w="2100" w:type="dxa"/>
          </w:tcPr>
          <w:p w14:paraId="5953CF0C" w14:textId="77777777" w:rsidR="00C6139A" w:rsidRDefault="00C6139A">
            <w:pPr>
              <w:spacing w:before="120" w:after="0" w:line="240" w:lineRule="auto"/>
              <w:jc w:val="both"/>
              <w:rPr>
                <w:bCs/>
                <w:i/>
                <w:sz w:val="24"/>
                <w:szCs w:val="24"/>
                <w:lang w:val="fr-CA"/>
              </w:rPr>
            </w:pPr>
            <w:r>
              <w:rPr>
                <w:bCs/>
                <w:i/>
                <w:sz w:val="24"/>
                <w:szCs w:val="24"/>
                <w:lang w:val="fr-CA"/>
              </w:rPr>
              <w:lastRenderedPageBreak/>
              <w:t>Liên quan đến chức vụ ngoại giao</w:t>
            </w:r>
          </w:p>
        </w:tc>
        <w:tc>
          <w:tcPr>
            <w:tcW w:w="5670" w:type="dxa"/>
          </w:tcPr>
          <w:p w14:paraId="7F3ADF90" w14:textId="77777777" w:rsidR="00C6139A" w:rsidRPr="00B62F26" w:rsidRDefault="00C6139A" w:rsidP="00B62F26">
            <w:pPr>
              <w:spacing w:before="120" w:after="0" w:line="240" w:lineRule="auto"/>
              <w:jc w:val="both"/>
              <w:rPr>
                <w:sz w:val="24"/>
                <w:szCs w:val="24"/>
                <w:lang w:val="fr-CA"/>
              </w:rPr>
            </w:pPr>
            <w:r>
              <w:rPr>
                <w:b/>
                <w:sz w:val="24"/>
                <w:szCs w:val="24"/>
                <w:lang w:val="fr-CA"/>
              </w:rPr>
              <w:t>Bộ Công Thương:</w:t>
            </w:r>
            <w:r>
              <w:rPr>
                <w:sz w:val="24"/>
                <w:szCs w:val="24"/>
                <w:lang w:val="fr-CA"/>
              </w:rPr>
              <w:t xml:space="preserve"> đề nghị sửa đổi Luật CQĐD theo hướng quy định người đứng đầu cơ quan thương vụ giữ chức vụ ngoại giao hoặc chức vụ lãnh sự phù hợp, thấp nhất là Tham tán nếu đạt các tiêu chuẩn tương đương với tiêu chuẩn quy định tại Pháp lệnh về hàm, cấp ngoại giao năm 1995.</w:t>
            </w:r>
          </w:p>
        </w:tc>
        <w:tc>
          <w:tcPr>
            <w:tcW w:w="7796" w:type="dxa"/>
          </w:tcPr>
          <w:p w14:paraId="109FA036" w14:textId="77777777" w:rsidR="00C6139A" w:rsidRDefault="00C6139A" w:rsidP="00B62F26">
            <w:pPr>
              <w:spacing w:before="120" w:after="0" w:line="240" w:lineRule="auto"/>
              <w:jc w:val="both"/>
              <w:rPr>
                <w:sz w:val="24"/>
                <w:szCs w:val="24"/>
                <w:lang w:val="fr-CA"/>
              </w:rPr>
            </w:pPr>
            <w:r>
              <w:rPr>
                <w:sz w:val="24"/>
                <w:szCs w:val="24"/>
                <w:lang w:val="fr-CA"/>
              </w:rPr>
              <w:t xml:space="preserve">- Bộ Ngoại giao giải trình như sau: việc bổ nhiệm chức vụ ngoại giao cho thành viên CQĐD được thực hiện không chỉ căn cứ các tiêu chuẩn chung quy định tại Pháp lệnh về hàm, cấp ngoại giao năm 1995, mà còn căn cứ vào trình độ, năng lực của cán bộ được cử, vị trí công tác và cơ cấu </w:t>
            </w:r>
            <w:r w:rsidR="0024275F">
              <w:rPr>
                <w:sz w:val="24"/>
                <w:szCs w:val="24"/>
                <w:lang w:val="fr-CA"/>
              </w:rPr>
              <w:t xml:space="preserve">chức vụ ngoại giao của CQĐD trong phạm vi biên chế được giao. Luật CQĐD đã ủy quyền cho Bộ trưởng Bộ Ngoại giao bổ nhiệm thành viên CQĐD (trừ người đứng đầu là Đại sứ đặc mệnh toàn quyền). Trên thực tế, những cán bộ của Bộ Công Thương đáp ứng đủ các tiêu chí trên đây đã được Bộ trưởng Bộ Ngoại giao bổ nhiệm chức vụ Tham tán hoặc cao hơn tại các CQĐD.  </w:t>
            </w:r>
            <w:r>
              <w:rPr>
                <w:sz w:val="24"/>
                <w:szCs w:val="24"/>
                <w:lang w:val="fr-CA"/>
              </w:rPr>
              <w:t xml:space="preserve">  </w:t>
            </w:r>
          </w:p>
        </w:tc>
      </w:tr>
    </w:tbl>
    <w:p w14:paraId="74623CAA" w14:textId="77777777" w:rsidR="00D97583" w:rsidRDefault="00D97583" w:rsidP="00D97583">
      <w:pPr>
        <w:tabs>
          <w:tab w:val="left" w:pos="2805"/>
        </w:tabs>
        <w:rPr>
          <w:sz w:val="24"/>
          <w:szCs w:val="24"/>
        </w:rPr>
      </w:pPr>
    </w:p>
    <w:p w14:paraId="77BE2D75" w14:textId="77777777" w:rsidR="00D97583" w:rsidRPr="00B032E6" w:rsidRDefault="00D97583" w:rsidP="00D97583">
      <w:pPr>
        <w:tabs>
          <w:tab w:val="left" w:pos="2805"/>
        </w:tabs>
        <w:rPr>
          <w:sz w:val="24"/>
          <w:szCs w:val="24"/>
        </w:rPr>
      </w:pPr>
      <w:r>
        <w:rPr>
          <w:sz w:val="24"/>
          <w:szCs w:val="24"/>
        </w:rPr>
        <w:tab/>
      </w:r>
    </w:p>
    <w:p w14:paraId="55E2CA54" w14:textId="791CE1DC" w:rsidR="008C4CD8" w:rsidRPr="00B032E6" w:rsidRDefault="008C4CD8" w:rsidP="00D97583">
      <w:pPr>
        <w:tabs>
          <w:tab w:val="left" w:pos="2805"/>
        </w:tabs>
        <w:rPr>
          <w:sz w:val="24"/>
          <w:szCs w:val="24"/>
        </w:rPr>
      </w:pPr>
    </w:p>
    <w:sectPr w:rsidR="008C4CD8" w:rsidRPr="00B032E6" w:rsidSect="005B0EE0">
      <w:headerReference w:type="default" r:id="rId9"/>
      <w:footerReference w:type="default" r:id="rId10"/>
      <w:pgSz w:w="16840" w:h="11907" w:orient="landscape" w:code="9"/>
      <w:pgMar w:top="851" w:right="1134" w:bottom="567" w:left="1134" w:header="340" w:footer="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1BD61E" w14:textId="77777777" w:rsidR="00FE0712" w:rsidRDefault="00FE0712" w:rsidP="00FB6C63">
      <w:pPr>
        <w:spacing w:after="0" w:line="240" w:lineRule="auto"/>
      </w:pPr>
      <w:r>
        <w:separator/>
      </w:r>
    </w:p>
  </w:endnote>
  <w:endnote w:type="continuationSeparator" w:id="0">
    <w:p w14:paraId="5C0311F6" w14:textId="77777777" w:rsidR="00FE0712" w:rsidRDefault="00FE0712" w:rsidP="00FB6C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Verdana">
    <w:panose1 w:val="020B0604030504040204"/>
    <w:charset w:val="00"/>
    <w:family w:val="auto"/>
    <w:pitch w:val="variable"/>
    <w:sig w:usb0="A10006FF" w:usb1="4000205B" w:usb2="00000010" w:usb3="00000000" w:csb0="0000019F" w:csb1="00000000"/>
  </w:font>
  <w:font w:name=".VnTime">
    <w:altName w:val="Helvetica Neue Light"/>
    <w:charset w:val="00"/>
    <w:family w:val="swiss"/>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AF9ED" w14:textId="77777777" w:rsidR="00FE0712" w:rsidRDefault="00FE0712">
    <w:pPr>
      <w:pStyle w:val="Footer"/>
      <w:jc w:val="right"/>
    </w:pPr>
    <w:r>
      <w:fldChar w:fldCharType="begin"/>
    </w:r>
    <w:r>
      <w:instrText xml:space="preserve"> PAGE   \* MERGEFORMAT </w:instrText>
    </w:r>
    <w:r>
      <w:fldChar w:fldCharType="separate"/>
    </w:r>
    <w:r w:rsidR="004A013F">
      <w:rPr>
        <w:noProof/>
      </w:rPr>
      <w:t>1</w:t>
    </w:r>
    <w:r>
      <w:rPr>
        <w:noProof/>
      </w:rPr>
      <w:fldChar w:fldCharType="end"/>
    </w:r>
  </w:p>
  <w:p w14:paraId="2162D5C9" w14:textId="77777777" w:rsidR="00FE0712" w:rsidRDefault="00FE071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D736F8" w14:textId="77777777" w:rsidR="00FE0712" w:rsidRDefault="00FE0712" w:rsidP="00FB6C63">
      <w:pPr>
        <w:spacing w:after="0" w:line="240" w:lineRule="auto"/>
      </w:pPr>
      <w:r>
        <w:separator/>
      </w:r>
    </w:p>
  </w:footnote>
  <w:footnote w:type="continuationSeparator" w:id="0">
    <w:p w14:paraId="7FC9FB48" w14:textId="77777777" w:rsidR="00FE0712" w:rsidRDefault="00FE0712" w:rsidP="00FB6C63">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E12D49" w14:textId="77777777" w:rsidR="00FE0712" w:rsidRDefault="00FE0712" w:rsidP="00584178">
    <w:pPr>
      <w:pStyle w:val="Header"/>
      <w:jc w:val="right"/>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C0139"/>
    <w:multiLevelType w:val="hybridMultilevel"/>
    <w:tmpl w:val="15ACAC2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08D22A6"/>
    <w:multiLevelType w:val="hybridMultilevel"/>
    <w:tmpl w:val="728CF3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21F55BB"/>
    <w:multiLevelType w:val="hybridMultilevel"/>
    <w:tmpl w:val="99DAB542"/>
    <w:lvl w:ilvl="0" w:tplc="250C9F6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D229AF"/>
    <w:multiLevelType w:val="hybridMultilevel"/>
    <w:tmpl w:val="F4F8736E"/>
    <w:lvl w:ilvl="0" w:tplc="8DF8CD6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4163E7"/>
    <w:multiLevelType w:val="hybridMultilevel"/>
    <w:tmpl w:val="2D765CC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3C936BC"/>
    <w:multiLevelType w:val="hybridMultilevel"/>
    <w:tmpl w:val="906C07B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6BE24D3"/>
    <w:multiLevelType w:val="hybridMultilevel"/>
    <w:tmpl w:val="8026D490"/>
    <w:lvl w:ilvl="0" w:tplc="551A616E">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C662313"/>
    <w:multiLevelType w:val="hybridMultilevel"/>
    <w:tmpl w:val="3030EF1E"/>
    <w:lvl w:ilvl="0" w:tplc="D2CED1AC">
      <w:start w:val="1"/>
      <w:numFmt w:val="decimal"/>
      <w:lvlText w:val="%1."/>
      <w:lvlJc w:val="left"/>
      <w:pPr>
        <w:ind w:left="405" w:hanging="360"/>
      </w:pPr>
      <w:rPr>
        <w:rFonts w:cs="Times New Roman" w:hint="default"/>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8">
    <w:nsid w:val="250B51C7"/>
    <w:multiLevelType w:val="hybridMultilevel"/>
    <w:tmpl w:val="BC745FEA"/>
    <w:lvl w:ilvl="0" w:tplc="FC8C1FA8">
      <w:start w:val="3"/>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7940E15"/>
    <w:multiLevelType w:val="hybridMultilevel"/>
    <w:tmpl w:val="2C72576C"/>
    <w:lvl w:ilvl="0" w:tplc="6BE0CB62">
      <w:start w:val="3"/>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983CE0"/>
    <w:multiLevelType w:val="hybridMultilevel"/>
    <w:tmpl w:val="E796FBF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31E4306E"/>
    <w:multiLevelType w:val="hybridMultilevel"/>
    <w:tmpl w:val="BF50ED4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23A284F"/>
    <w:multiLevelType w:val="hybridMultilevel"/>
    <w:tmpl w:val="47BEB8D8"/>
    <w:lvl w:ilvl="0" w:tplc="7ADE2BEC">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8222392"/>
    <w:multiLevelType w:val="hybridMultilevel"/>
    <w:tmpl w:val="F0405FE4"/>
    <w:lvl w:ilvl="0" w:tplc="1F3C8A4C">
      <w:start w:val="2"/>
      <w:numFmt w:val="bullet"/>
      <w:suff w:val="space"/>
      <w:lvlText w:val="-"/>
      <w:lvlJc w:val="left"/>
      <w:pPr>
        <w:ind w:left="0" w:firstLine="0"/>
      </w:pPr>
      <w:rPr>
        <w:rFonts w:ascii="Calibri" w:eastAsia="Times New Roman" w:hAnsi="Calibri"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3D244ED2"/>
    <w:multiLevelType w:val="hybridMultilevel"/>
    <w:tmpl w:val="BE08B716"/>
    <w:lvl w:ilvl="0" w:tplc="5686E124">
      <w:start w:val="17"/>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131436"/>
    <w:multiLevelType w:val="hybridMultilevel"/>
    <w:tmpl w:val="883CCD26"/>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5C70BB"/>
    <w:multiLevelType w:val="hybridMultilevel"/>
    <w:tmpl w:val="2A7C5FF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581D24BC"/>
    <w:multiLevelType w:val="hybridMultilevel"/>
    <w:tmpl w:val="1FEE61E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5833641F"/>
    <w:multiLevelType w:val="hybridMultilevel"/>
    <w:tmpl w:val="6DCE11A0"/>
    <w:lvl w:ilvl="0" w:tplc="528C147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4B96055"/>
    <w:multiLevelType w:val="hybridMultilevel"/>
    <w:tmpl w:val="263A0C12"/>
    <w:lvl w:ilvl="0" w:tplc="00CE323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EB5F60"/>
    <w:multiLevelType w:val="hybridMultilevel"/>
    <w:tmpl w:val="ED3222F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66994056"/>
    <w:multiLevelType w:val="hybridMultilevel"/>
    <w:tmpl w:val="3064DEBA"/>
    <w:lvl w:ilvl="0" w:tplc="AD6C7C90">
      <w:start w:val="1"/>
      <w:numFmt w:val="decimal"/>
      <w:lvlText w:val="%1."/>
      <w:lvlJc w:val="left"/>
      <w:pPr>
        <w:ind w:left="720" w:hanging="360"/>
      </w:pPr>
      <w:rPr>
        <w:rFonts w:cs="Times New Roma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8456FB5"/>
    <w:multiLevelType w:val="hybridMultilevel"/>
    <w:tmpl w:val="98929AE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6B777BB1"/>
    <w:multiLevelType w:val="hybridMultilevel"/>
    <w:tmpl w:val="40046360"/>
    <w:lvl w:ilvl="0" w:tplc="1E8055E2">
      <w:start w:val="1"/>
      <w:numFmt w:val="decimal"/>
      <w:lvlText w:val="%1."/>
      <w:lvlJc w:val="left"/>
      <w:pPr>
        <w:ind w:left="405" w:hanging="360"/>
      </w:pPr>
      <w:rPr>
        <w:rFonts w:cs="Times New Roman" w:hint="default"/>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24">
    <w:nsid w:val="73D34933"/>
    <w:multiLevelType w:val="hybridMultilevel"/>
    <w:tmpl w:val="8C5875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747C77CC"/>
    <w:multiLevelType w:val="hybridMultilevel"/>
    <w:tmpl w:val="5FF6FCF6"/>
    <w:lvl w:ilvl="0" w:tplc="685C06FC">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6">
    <w:nsid w:val="79C376F2"/>
    <w:multiLevelType w:val="hybridMultilevel"/>
    <w:tmpl w:val="8194B13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7D7D7175"/>
    <w:multiLevelType w:val="hybridMultilevel"/>
    <w:tmpl w:val="2A7C5FF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7F7A3DDE"/>
    <w:multiLevelType w:val="hybridMultilevel"/>
    <w:tmpl w:val="D8EA198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4"/>
  </w:num>
  <w:num w:numId="2">
    <w:abstractNumId w:val="24"/>
  </w:num>
  <w:num w:numId="3">
    <w:abstractNumId w:val="20"/>
  </w:num>
  <w:num w:numId="4">
    <w:abstractNumId w:val="4"/>
  </w:num>
  <w:num w:numId="5">
    <w:abstractNumId w:val="15"/>
  </w:num>
  <w:num w:numId="6">
    <w:abstractNumId w:val="10"/>
  </w:num>
  <w:num w:numId="7">
    <w:abstractNumId w:val="17"/>
  </w:num>
  <w:num w:numId="8">
    <w:abstractNumId w:val="7"/>
  </w:num>
  <w:num w:numId="9">
    <w:abstractNumId w:val="18"/>
  </w:num>
  <w:num w:numId="10">
    <w:abstractNumId w:val="27"/>
  </w:num>
  <w:num w:numId="11">
    <w:abstractNumId w:val="5"/>
  </w:num>
  <w:num w:numId="12">
    <w:abstractNumId w:val="23"/>
  </w:num>
  <w:num w:numId="13">
    <w:abstractNumId w:val="26"/>
  </w:num>
  <w:num w:numId="14">
    <w:abstractNumId w:val="16"/>
  </w:num>
  <w:num w:numId="15">
    <w:abstractNumId w:val="9"/>
  </w:num>
  <w:num w:numId="16">
    <w:abstractNumId w:val="8"/>
  </w:num>
  <w:num w:numId="17">
    <w:abstractNumId w:val="11"/>
  </w:num>
  <w:num w:numId="18">
    <w:abstractNumId w:val="22"/>
  </w:num>
  <w:num w:numId="19">
    <w:abstractNumId w:val="21"/>
  </w:num>
  <w:num w:numId="20">
    <w:abstractNumId w:val="13"/>
  </w:num>
  <w:num w:numId="21">
    <w:abstractNumId w:val="6"/>
  </w:num>
  <w:num w:numId="22">
    <w:abstractNumId w:val="0"/>
  </w:num>
  <w:num w:numId="23">
    <w:abstractNumId w:val="12"/>
  </w:num>
  <w:num w:numId="24">
    <w:abstractNumId w:val="2"/>
  </w:num>
  <w:num w:numId="25">
    <w:abstractNumId w:val="28"/>
  </w:num>
  <w:num w:numId="26">
    <w:abstractNumId w:val="25"/>
  </w:num>
  <w:num w:numId="27">
    <w:abstractNumId w:val="1"/>
  </w:num>
  <w:num w:numId="28">
    <w:abstractNumId w:val="3"/>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hideSpellingErrors/>
  <w:defaultTabStop w:val="720"/>
  <w:drawingGridHorizontalSpacing w:val="14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C63"/>
    <w:rsid w:val="0000385E"/>
    <w:rsid w:val="00007B2C"/>
    <w:rsid w:val="00007B42"/>
    <w:rsid w:val="00010647"/>
    <w:rsid w:val="000119B2"/>
    <w:rsid w:val="00011D58"/>
    <w:rsid w:val="00012BC5"/>
    <w:rsid w:val="00016D28"/>
    <w:rsid w:val="000203AA"/>
    <w:rsid w:val="00021307"/>
    <w:rsid w:val="00024448"/>
    <w:rsid w:val="000257CA"/>
    <w:rsid w:val="0002653E"/>
    <w:rsid w:val="000269CE"/>
    <w:rsid w:val="000317D1"/>
    <w:rsid w:val="00033D3F"/>
    <w:rsid w:val="00037894"/>
    <w:rsid w:val="0004183B"/>
    <w:rsid w:val="00046A30"/>
    <w:rsid w:val="00046F5A"/>
    <w:rsid w:val="00052A8F"/>
    <w:rsid w:val="00053FF3"/>
    <w:rsid w:val="00054AAD"/>
    <w:rsid w:val="00055406"/>
    <w:rsid w:val="00056A0E"/>
    <w:rsid w:val="00057041"/>
    <w:rsid w:val="00057397"/>
    <w:rsid w:val="00062E28"/>
    <w:rsid w:val="000700A7"/>
    <w:rsid w:val="00073EA3"/>
    <w:rsid w:val="000744C4"/>
    <w:rsid w:val="0007536F"/>
    <w:rsid w:val="0007674F"/>
    <w:rsid w:val="00076C54"/>
    <w:rsid w:val="000778CF"/>
    <w:rsid w:val="00077C1F"/>
    <w:rsid w:val="00077CCF"/>
    <w:rsid w:val="000828A3"/>
    <w:rsid w:val="000842E7"/>
    <w:rsid w:val="00085E93"/>
    <w:rsid w:val="00092A22"/>
    <w:rsid w:val="0009553D"/>
    <w:rsid w:val="0009639B"/>
    <w:rsid w:val="00097F76"/>
    <w:rsid w:val="000A2BEA"/>
    <w:rsid w:val="000B124A"/>
    <w:rsid w:val="000B29D0"/>
    <w:rsid w:val="000B2DE3"/>
    <w:rsid w:val="000B3187"/>
    <w:rsid w:val="000B3552"/>
    <w:rsid w:val="000B3706"/>
    <w:rsid w:val="000B37F2"/>
    <w:rsid w:val="000C5D4D"/>
    <w:rsid w:val="000C6D8F"/>
    <w:rsid w:val="000D2ED0"/>
    <w:rsid w:val="000D3EFB"/>
    <w:rsid w:val="000D55A0"/>
    <w:rsid w:val="000D6C64"/>
    <w:rsid w:val="000D7C37"/>
    <w:rsid w:val="000E0BFC"/>
    <w:rsid w:val="000E36FA"/>
    <w:rsid w:val="000E6531"/>
    <w:rsid w:val="000E7FD8"/>
    <w:rsid w:val="000F1980"/>
    <w:rsid w:val="000F1B5F"/>
    <w:rsid w:val="000F4ABA"/>
    <w:rsid w:val="00101D24"/>
    <w:rsid w:val="00101E01"/>
    <w:rsid w:val="00104FF6"/>
    <w:rsid w:val="001101C6"/>
    <w:rsid w:val="0011022C"/>
    <w:rsid w:val="00113268"/>
    <w:rsid w:val="00113A42"/>
    <w:rsid w:val="0011786F"/>
    <w:rsid w:val="00117AC3"/>
    <w:rsid w:val="00117F64"/>
    <w:rsid w:val="00122B17"/>
    <w:rsid w:val="00122D76"/>
    <w:rsid w:val="00126B9B"/>
    <w:rsid w:val="00130D95"/>
    <w:rsid w:val="001324F9"/>
    <w:rsid w:val="0013638F"/>
    <w:rsid w:val="001368DC"/>
    <w:rsid w:val="00137517"/>
    <w:rsid w:val="00144398"/>
    <w:rsid w:val="0014489C"/>
    <w:rsid w:val="00144E01"/>
    <w:rsid w:val="00146072"/>
    <w:rsid w:val="00146DCC"/>
    <w:rsid w:val="00150B35"/>
    <w:rsid w:val="00151955"/>
    <w:rsid w:val="00155C1A"/>
    <w:rsid w:val="00157CEA"/>
    <w:rsid w:val="00164D11"/>
    <w:rsid w:val="001651FF"/>
    <w:rsid w:val="00166034"/>
    <w:rsid w:val="00167D03"/>
    <w:rsid w:val="001705BE"/>
    <w:rsid w:val="00171B4C"/>
    <w:rsid w:val="0017685F"/>
    <w:rsid w:val="00177C67"/>
    <w:rsid w:val="001800C8"/>
    <w:rsid w:val="00182A0F"/>
    <w:rsid w:val="00184A3A"/>
    <w:rsid w:val="00185787"/>
    <w:rsid w:val="001871A3"/>
    <w:rsid w:val="00187326"/>
    <w:rsid w:val="0019186D"/>
    <w:rsid w:val="00192B71"/>
    <w:rsid w:val="00193D25"/>
    <w:rsid w:val="001945E9"/>
    <w:rsid w:val="001A0D4B"/>
    <w:rsid w:val="001A6818"/>
    <w:rsid w:val="001A6D5D"/>
    <w:rsid w:val="001B1B18"/>
    <w:rsid w:val="001B462F"/>
    <w:rsid w:val="001B4BCF"/>
    <w:rsid w:val="001B5EA7"/>
    <w:rsid w:val="001B7F40"/>
    <w:rsid w:val="001C1CF6"/>
    <w:rsid w:val="001C48A7"/>
    <w:rsid w:val="001C6BEB"/>
    <w:rsid w:val="001D19F4"/>
    <w:rsid w:val="001D3DD9"/>
    <w:rsid w:val="001D47CD"/>
    <w:rsid w:val="001D693A"/>
    <w:rsid w:val="001D6AEB"/>
    <w:rsid w:val="001D6C0B"/>
    <w:rsid w:val="001E02F1"/>
    <w:rsid w:val="001E37F2"/>
    <w:rsid w:val="001E4E0A"/>
    <w:rsid w:val="001E6EE5"/>
    <w:rsid w:val="001E7076"/>
    <w:rsid w:val="001E76C0"/>
    <w:rsid w:val="001F2A8A"/>
    <w:rsid w:val="001F3167"/>
    <w:rsid w:val="001F38AD"/>
    <w:rsid w:val="001F3EDC"/>
    <w:rsid w:val="001F4142"/>
    <w:rsid w:val="001F63A3"/>
    <w:rsid w:val="002023BD"/>
    <w:rsid w:val="0020276B"/>
    <w:rsid w:val="00205FF8"/>
    <w:rsid w:val="00206EEB"/>
    <w:rsid w:val="00207100"/>
    <w:rsid w:val="002129BF"/>
    <w:rsid w:val="00212E46"/>
    <w:rsid w:val="002154B6"/>
    <w:rsid w:val="0021559B"/>
    <w:rsid w:val="00216EF1"/>
    <w:rsid w:val="00217C09"/>
    <w:rsid w:val="00220507"/>
    <w:rsid w:val="00220F31"/>
    <w:rsid w:val="0022336F"/>
    <w:rsid w:val="002273EF"/>
    <w:rsid w:val="00230C95"/>
    <w:rsid w:val="00230E3A"/>
    <w:rsid w:val="00233222"/>
    <w:rsid w:val="00233EC7"/>
    <w:rsid w:val="00233ECD"/>
    <w:rsid w:val="002340F1"/>
    <w:rsid w:val="00234F6E"/>
    <w:rsid w:val="002420FD"/>
    <w:rsid w:val="0024275F"/>
    <w:rsid w:val="002427B9"/>
    <w:rsid w:val="00242AB9"/>
    <w:rsid w:val="00243433"/>
    <w:rsid w:val="00243BA5"/>
    <w:rsid w:val="00245F5B"/>
    <w:rsid w:val="0024670E"/>
    <w:rsid w:val="00247FC8"/>
    <w:rsid w:val="00250AE4"/>
    <w:rsid w:val="002522CC"/>
    <w:rsid w:val="002542AB"/>
    <w:rsid w:val="0025545E"/>
    <w:rsid w:val="002567E3"/>
    <w:rsid w:val="002574A8"/>
    <w:rsid w:val="0026142E"/>
    <w:rsid w:val="002727B7"/>
    <w:rsid w:val="00275EE9"/>
    <w:rsid w:val="00277AC0"/>
    <w:rsid w:val="0028139C"/>
    <w:rsid w:val="00282DD5"/>
    <w:rsid w:val="00282F78"/>
    <w:rsid w:val="0028416F"/>
    <w:rsid w:val="0028425A"/>
    <w:rsid w:val="00284BAF"/>
    <w:rsid w:val="00287149"/>
    <w:rsid w:val="00290B8E"/>
    <w:rsid w:val="0029129F"/>
    <w:rsid w:val="0029366C"/>
    <w:rsid w:val="00294190"/>
    <w:rsid w:val="00295081"/>
    <w:rsid w:val="00295ACB"/>
    <w:rsid w:val="00296422"/>
    <w:rsid w:val="002971A4"/>
    <w:rsid w:val="002B2000"/>
    <w:rsid w:val="002B3AEB"/>
    <w:rsid w:val="002B6C9E"/>
    <w:rsid w:val="002C03FC"/>
    <w:rsid w:val="002C0C92"/>
    <w:rsid w:val="002C165B"/>
    <w:rsid w:val="002C2011"/>
    <w:rsid w:val="002C38CC"/>
    <w:rsid w:val="002C3D52"/>
    <w:rsid w:val="002C4851"/>
    <w:rsid w:val="002C7B9C"/>
    <w:rsid w:val="002D0168"/>
    <w:rsid w:val="002D31BA"/>
    <w:rsid w:val="002D37EE"/>
    <w:rsid w:val="002D5FE3"/>
    <w:rsid w:val="002D6E71"/>
    <w:rsid w:val="002D7BE3"/>
    <w:rsid w:val="002D7CEF"/>
    <w:rsid w:val="002E01F8"/>
    <w:rsid w:val="002E3346"/>
    <w:rsid w:val="002E3428"/>
    <w:rsid w:val="002E4382"/>
    <w:rsid w:val="002E4F3F"/>
    <w:rsid w:val="002F1221"/>
    <w:rsid w:val="002F19EE"/>
    <w:rsid w:val="002F298D"/>
    <w:rsid w:val="002F4250"/>
    <w:rsid w:val="002F4D25"/>
    <w:rsid w:val="002F7411"/>
    <w:rsid w:val="00305AB0"/>
    <w:rsid w:val="00305B63"/>
    <w:rsid w:val="00306362"/>
    <w:rsid w:val="0030654C"/>
    <w:rsid w:val="0031022C"/>
    <w:rsid w:val="00310232"/>
    <w:rsid w:val="0031216B"/>
    <w:rsid w:val="00314E1D"/>
    <w:rsid w:val="00315F18"/>
    <w:rsid w:val="0031622E"/>
    <w:rsid w:val="00316AFA"/>
    <w:rsid w:val="00320F99"/>
    <w:rsid w:val="00322C31"/>
    <w:rsid w:val="00324657"/>
    <w:rsid w:val="003263F3"/>
    <w:rsid w:val="00327FEC"/>
    <w:rsid w:val="00330BD9"/>
    <w:rsid w:val="00331761"/>
    <w:rsid w:val="00334303"/>
    <w:rsid w:val="00336C7C"/>
    <w:rsid w:val="0034313D"/>
    <w:rsid w:val="00344919"/>
    <w:rsid w:val="00345861"/>
    <w:rsid w:val="0034616D"/>
    <w:rsid w:val="003501A2"/>
    <w:rsid w:val="00351781"/>
    <w:rsid w:val="003543DA"/>
    <w:rsid w:val="003545FF"/>
    <w:rsid w:val="00355C0A"/>
    <w:rsid w:val="00355CFC"/>
    <w:rsid w:val="00356934"/>
    <w:rsid w:val="00360E25"/>
    <w:rsid w:val="0036286D"/>
    <w:rsid w:val="003648CC"/>
    <w:rsid w:val="00365AD1"/>
    <w:rsid w:val="00365B09"/>
    <w:rsid w:val="00365EE7"/>
    <w:rsid w:val="003679F5"/>
    <w:rsid w:val="0037006A"/>
    <w:rsid w:val="003707A8"/>
    <w:rsid w:val="00370833"/>
    <w:rsid w:val="00370F2A"/>
    <w:rsid w:val="003805C1"/>
    <w:rsid w:val="0038316F"/>
    <w:rsid w:val="0038548B"/>
    <w:rsid w:val="00387E78"/>
    <w:rsid w:val="00393AB1"/>
    <w:rsid w:val="00397006"/>
    <w:rsid w:val="003972DB"/>
    <w:rsid w:val="003A1C46"/>
    <w:rsid w:val="003A40B0"/>
    <w:rsid w:val="003A4BAE"/>
    <w:rsid w:val="003A560B"/>
    <w:rsid w:val="003A6974"/>
    <w:rsid w:val="003A69DE"/>
    <w:rsid w:val="003A6EC3"/>
    <w:rsid w:val="003A7974"/>
    <w:rsid w:val="003A7FD7"/>
    <w:rsid w:val="003B1545"/>
    <w:rsid w:val="003B21C6"/>
    <w:rsid w:val="003B36CE"/>
    <w:rsid w:val="003B500E"/>
    <w:rsid w:val="003B510C"/>
    <w:rsid w:val="003C28F7"/>
    <w:rsid w:val="003C2AD7"/>
    <w:rsid w:val="003C41EF"/>
    <w:rsid w:val="003C4ECB"/>
    <w:rsid w:val="003C5D31"/>
    <w:rsid w:val="003C5E8B"/>
    <w:rsid w:val="003D1739"/>
    <w:rsid w:val="003D2165"/>
    <w:rsid w:val="003D2428"/>
    <w:rsid w:val="003D24DC"/>
    <w:rsid w:val="003D3AEF"/>
    <w:rsid w:val="003D47D0"/>
    <w:rsid w:val="003D5371"/>
    <w:rsid w:val="003D5D0F"/>
    <w:rsid w:val="003D5F62"/>
    <w:rsid w:val="003D602D"/>
    <w:rsid w:val="003D7885"/>
    <w:rsid w:val="003D78B6"/>
    <w:rsid w:val="003E1E3C"/>
    <w:rsid w:val="003E2E75"/>
    <w:rsid w:val="003E3E2C"/>
    <w:rsid w:val="003E4671"/>
    <w:rsid w:val="003E46CE"/>
    <w:rsid w:val="003E7429"/>
    <w:rsid w:val="003F31A8"/>
    <w:rsid w:val="003F631A"/>
    <w:rsid w:val="00401697"/>
    <w:rsid w:val="00403F63"/>
    <w:rsid w:val="00404801"/>
    <w:rsid w:val="00407ADD"/>
    <w:rsid w:val="00411B52"/>
    <w:rsid w:val="00411BEF"/>
    <w:rsid w:val="004120CA"/>
    <w:rsid w:val="0041238E"/>
    <w:rsid w:val="004143F6"/>
    <w:rsid w:val="0041487B"/>
    <w:rsid w:val="00416B8E"/>
    <w:rsid w:val="004202A7"/>
    <w:rsid w:val="00420F01"/>
    <w:rsid w:val="00422322"/>
    <w:rsid w:val="004300D2"/>
    <w:rsid w:val="0043067B"/>
    <w:rsid w:val="004312F0"/>
    <w:rsid w:val="00432DC4"/>
    <w:rsid w:val="00436700"/>
    <w:rsid w:val="00442A9A"/>
    <w:rsid w:val="00447C2C"/>
    <w:rsid w:val="0045011B"/>
    <w:rsid w:val="00450A39"/>
    <w:rsid w:val="0045489F"/>
    <w:rsid w:val="00456B23"/>
    <w:rsid w:val="004574DD"/>
    <w:rsid w:val="00460D58"/>
    <w:rsid w:val="00460FED"/>
    <w:rsid w:val="0046187D"/>
    <w:rsid w:val="0046235B"/>
    <w:rsid w:val="00463C4F"/>
    <w:rsid w:val="00463DC3"/>
    <w:rsid w:val="00463FDA"/>
    <w:rsid w:val="0046531C"/>
    <w:rsid w:val="0046683D"/>
    <w:rsid w:val="00466FE9"/>
    <w:rsid w:val="004671A9"/>
    <w:rsid w:val="00470587"/>
    <w:rsid w:val="0047085B"/>
    <w:rsid w:val="00470FAA"/>
    <w:rsid w:val="0047734C"/>
    <w:rsid w:val="004803CE"/>
    <w:rsid w:val="00480897"/>
    <w:rsid w:val="004816E0"/>
    <w:rsid w:val="00482C3E"/>
    <w:rsid w:val="00485623"/>
    <w:rsid w:val="004874CE"/>
    <w:rsid w:val="00491273"/>
    <w:rsid w:val="00491C0C"/>
    <w:rsid w:val="00493A2D"/>
    <w:rsid w:val="00497843"/>
    <w:rsid w:val="00497B9C"/>
    <w:rsid w:val="004A013F"/>
    <w:rsid w:val="004A5700"/>
    <w:rsid w:val="004A5DBD"/>
    <w:rsid w:val="004A65C1"/>
    <w:rsid w:val="004A71A0"/>
    <w:rsid w:val="004B3D82"/>
    <w:rsid w:val="004B5B18"/>
    <w:rsid w:val="004B7A53"/>
    <w:rsid w:val="004C34EE"/>
    <w:rsid w:val="004C3C7B"/>
    <w:rsid w:val="004C3DC4"/>
    <w:rsid w:val="004C51D1"/>
    <w:rsid w:val="004D1009"/>
    <w:rsid w:val="004D59B2"/>
    <w:rsid w:val="004E0E2C"/>
    <w:rsid w:val="004E35C2"/>
    <w:rsid w:val="004E3B5A"/>
    <w:rsid w:val="004E79E9"/>
    <w:rsid w:val="004F155D"/>
    <w:rsid w:val="004F461C"/>
    <w:rsid w:val="004F4A4D"/>
    <w:rsid w:val="004F6F44"/>
    <w:rsid w:val="005018FE"/>
    <w:rsid w:val="0050198C"/>
    <w:rsid w:val="005050C8"/>
    <w:rsid w:val="00507FEE"/>
    <w:rsid w:val="005119F3"/>
    <w:rsid w:val="005132B3"/>
    <w:rsid w:val="00514281"/>
    <w:rsid w:val="00514401"/>
    <w:rsid w:val="00515992"/>
    <w:rsid w:val="00516BFA"/>
    <w:rsid w:val="0052006E"/>
    <w:rsid w:val="005207B4"/>
    <w:rsid w:val="00521EDC"/>
    <w:rsid w:val="00522E8E"/>
    <w:rsid w:val="00522EE2"/>
    <w:rsid w:val="00525BC4"/>
    <w:rsid w:val="00526139"/>
    <w:rsid w:val="00526A56"/>
    <w:rsid w:val="005278AE"/>
    <w:rsid w:val="00532999"/>
    <w:rsid w:val="00533451"/>
    <w:rsid w:val="00533815"/>
    <w:rsid w:val="00533C7E"/>
    <w:rsid w:val="00537009"/>
    <w:rsid w:val="00537BB4"/>
    <w:rsid w:val="00537E0B"/>
    <w:rsid w:val="0054055C"/>
    <w:rsid w:val="0054743D"/>
    <w:rsid w:val="005476B7"/>
    <w:rsid w:val="005509C9"/>
    <w:rsid w:val="00551DDB"/>
    <w:rsid w:val="0055257A"/>
    <w:rsid w:val="00553DFE"/>
    <w:rsid w:val="005543B3"/>
    <w:rsid w:val="005558BF"/>
    <w:rsid w:val="00556F07"/>
    <w:rsid w:val="00557EC9"/>
    <w:rsid w:val="00560F9D"/>
    <w:rsid w:val="005616FA"/>
    <w:rsid w:val="0056276D"/>
    <w:rsid w:val="00564305"/>
    <w:rsid w:val="00565A43"/>
    <w:rsid w:val="005679ED"/>
    <w:rsid w:val="00567B7D"/>
    <w:rsid w:val="005717EB"/>
    <w:rsid w:val="00571AEF"/>
    <w:rsid w:val="00574F22"/>
    <w:rsid w:val="0057508E"/>
    <w:rsid w:val="00580152"/>
    <w:rsid w:val="00580B0B"/>
    <w:rsid w:val="005830A4"/>
    <w:rsid w:val="00583A92"/>
    <w:rsid w:val="00584178"/>
    <w:rsid w:val="0058592A"/>
    <w:rsid w:val="00587C58"/>
    <w:rsid w:val="00590223"/>
    <w:rsid w:val="00591158"/>
    <w:rsid w:val="0059491F"/>
    <w:rsid w:val="00595634"/>
    <w:rsid w:val="00595C9D"/>
    <w:rsid w:val="005A0782"/>
    <w:rsid w:val="005A3BCF"/>
    <w:rsid w:val="005A5A43"/>
    <w:rsid w:val="005B0EE0"/>
    <w:rsid w:val="005B1BC2"/>
    <w:rsid w:val="005B264F"/>
    <w:rsid w:val="005B2832"/>
    <w:rsid w:val="005B2AF1"/>
    <w:rsid w:val="005B2FEA"/>
    <w:rsid w:val="005B3687"/>
    <w:rsid w:val="005B5E9A"/>
    <w:rsid w:val="005B6A86"/>
    <w:rsid w:val="005B6DDB"/>
    <w:rsid w:val="005C1A48"/>
    <w:rsid w:val="005C2CF6"/>
    <w:rsid w:val="005C4A48"/>
    <w:rsid w:val="005C7A5E"/>
    <w:rsid w:val="005D22B5"/>
    <w:rsid w:val="005D3290"/>
    <w:rsid w:val="005D407F"/>
    <w:rsid w:val="005D45B6"/>
    <w:rsid w:val="005D468B"/>
    <w:rsid w:val="005D6755"/>
    <w:rsid w:val="005E053C"/>
    <w:rsid w:val="005E0CC0"/>
    <w:rsid w:val="005E21BC"/>
    <w:rsid w:val="005E2231"/>
    <w:rsid w:val="005E386E"/>
    <w:rsid w:val="005E625A"/>
    <w:rsid w:val="005F49AC"/>
    <w:rsid w:val="005F6378"/>
    <w:rsid w:val="006011DF"/>
    <w:rsid w:val="00604280"/>
    <w:rsid w:val="00605E8F"/>
    <w:rsid w:val="00606A94"/>
    <w:rsid w:val="0061745F"/>
    <w:rsid w:val="006209A9"/>
    <w:rsid w:val="00625282"/>
    <w:rsid w:val="006256F7"/>
    <w:rsid w:val="0063037A"/>
    <w:rsid w:val="006318E6"/>
    <w:rsid w:val="00634577"/>
    <w:rsid w:val="00636C71"/>
    <w:rsid w:val="00640006"/>
    <w:rsid w:val="0064063B"/>
    <w:rsid w:val="00641AC2"/>
    <w:rsid w:val="006437A0"/>
    <w:rsid w:val="0064383D"/>
    <w:rsid w:val="00643934"/>
    <w:rsid w:val="00646ED8"/>
    <w:rsid w:val="0065002E"/>
    <w:rsid w:val="00650310"/>
    <w:rsid w:val="00651A9E"/>
    <w:rsid w:val="0065460A"/>
    <w:rsid w:val="00655C91"/>
    <w:rsid w:val="006630C7"/>
    <w:rsid w:val="006645FA"/>
    <w:rsid w:val="00665086"/>
    <w:rsid w:val="0066717D"/>
    <w:rsid w:val="00670208"/>
    <w:rsid w:val="0067139F"/>
    <w:rsid w:val="0067158A"/>
    <w:rsid w:val="006739CB"/>
    <w:rsid w:val="00674D04"/>
    <w:rsid w:val="00676B7B"/>
    <w:rsid w:val="0067727E"/>
    <w:rsid w:val="00680485"/>
    <w:rsid w:val="00685510"/>
    <w:rsid w:val="00685FFC"/>
    <w:rsid w:val="00686098"/>
    <w:rsid w:val="006924CB"/>
    <w:rsid w:val="00692E0F"/>
    <w:rsid w:val="006958F2"/>
    <w:rsid w:val="00697113"/>
    <w:rsid w:val="0069769C"/>
    <w:rsid w:val="00697EC0"/>
    <w:rsid w:val="006A00BF"/>
    <w:rsid w:val="006A18DB"/>
    <w:rsid w:val="006A5CE7"/>
    <w:rsid w:val="006A6DB2"/>
    <w:rsid w:val="006B070D"/>
    <w:rsid w:val="006B157F"/>
    <w:rsid w:val="006B284B"/>
    <w:rsid w:val="006B33F9"/>
    <w:rsid w:val="006B3B94"/>
    <w:rsid w:val="006B42AD"/>
    <w:rsid w:val="006B5D6A"/>
    <w:rsid w:val="006C00C2"/>
    <w:rsid w:val="006C1531"/>
    <w:rsid w:val="006C1EB7"/>
    <w:rsid w:val="006C5D8B"/>
    <w:rsid w:val="006C6702"/>
    <w:rsid w:val="006C67CE"/>
    <w:rsid w:val="006C69E0"/>
    <w:rsid w:val="006D29EB"/>
    <w:rsid w:val="006D774A"/>
    <w:rsid w:val="006D7CA2"/>
    <w:rsid w:val="006E0BD8"/>
    <w:rsid w:val="006E0D1C"/>
    <w:rsid w:val="006E1CAB"/>
    <w:rsid w:val="006E4206"/>
    <w:rsid w:val="006F022C"/>
    <w:rsid w:val="006F0654"/>
    <w:rsid w:val="006F06B7"/>
    <w:rsid w:val="006F4658"/>
    <w:rsid w:val="006F4D2B"/>
    <w:rsid w:val="006F75EF"/>
    <w:rsid w:val="00701EA2"/>
    <w:rsid w:val="00702EF8"/>
    <w:rsid w:val="007046E8"/>
    <w:rsid w:val="00705322"/>
    <w:rsid w:val="007059B4"/>
    <w:rsid w:val="007061E9"/>
    <w:rsid w:val="007065B1"/>
    <w:rsid w:val="00710C8E"/>
    <w:rsid w:val="00713EE1"/>
    <w:rsid w:val="00715F83"/>
    <w:rsid w:val="007161D9"/>
    <w:rsid w:val="0071659B"/>
    <w:rsid w:val="00721705"/>
    <w:rsid w:val="00721C63"/>
    <w:rsid w:val="0072617D"/>
    <w:rsid w:val="0072758A"/>
    <w:rsid w:val="00730DDC"/>
    <w:rsid w:val="00730FA3"/>
    <w:rsid w:val="00731C4C"/>
    <w:rsid w:val="00731F28"/>
    <w:rsid w:val="00734611"/>
    <w:rsid w:val="00736770"/>
    <w:rsid w:val="007370C5"/>
    <w:rsid w:val="007419A4"/>
    <w:rsid w:val="00741DC8"/>
    <w:rsid w:val="007428C2"/>
    <w:rsid w:val="00743B3F"/>
    <w:rsid w:val="00745819"/>
    <w:rsid w:val="0074770A"/>
    <w:rsid w:val="00750EE9"/>
    <w:rsid w:val="007624DD"/>
    <w:rsid w:val="007640BF"/>
    <w:rsid w:val="00765541"/>
    <w:rsid w:val="0076564F"/>
    <w:rsid w:val="00766DEA"/>
    <w:rsid w:val="00770079"/>
    <w:rsid w:val="00770D70"/>
    <w:rsid w:val="0077229F"/>
    <w:rsid w:val="00773DDB"/>
    <w:rsid w:val="007742D7"/>
    <w:rsid w:val="007764A7"/>
    <w:rsid w:val="00776D43"/>
    <w:rsid w:val="00777D65"/>
    <w:rsid w:val="00782CBA"/>
    <w:rsid w:val="007859BB"/>
    <w:rsid w:val="00787236"/>
    <w:rsid w:val="00793268"/>
    <w:rsid w:val="00794AF3"/>
    <w:rsid w:val="00795E09"/>
    <w:rsid w:val="007A1D4C"/>
    <w:rsid w:val="007A24E0"/>
    <w:rsid w:val="007A77EE"/>
    <w:rsid w:val="007B1755"/>
    <w:rsid w:val="007B1B36"/>
    <w:rsid w:val="007B22B0"/>
    <w:rsid w:val="007B3662"/>
    <w:rsid w:val="007B5019"/>
    <w:rsid w:val="007B7D28"/>
    <w:rsid w:val="007C2938"/>
    <w:rsid w:val="007C38F6"/>
    <w:rsid w:val="007C455D"/>
    <w:rsid w:val="007C5C34"/>
    <w:rsid w:val="007C61B8"/>
    <w:rsid w:val="007D0C98"/>
    <w:rsid w:val="007D1E84"/>
    <w:rsid w:val="007D37F6"/>
    <w:rsid w:val="007D4707"/>
    <w:rsid w:val="007D4976"/>
    <w:rsid w:val="007D4D01"/>
    <w:rsid w:val="007D52A3"/>
    <w:rsid w:val="007D7AE2"/>
    <w:rsid w:val="007E2E78"/>
    <w:rsid w:val="007E5232"/>
    <w:rsid w:val="007E7362"/>
    <w:rsid w:val="007E7410"/>
    <w:rsid w:val="007F1A4A"/>
    <w:rsid w:val="007F47D6"/>
    <w:rsid w:val="007F486E"/>
    <w:rsid w:val="007F4970"/>
    <w:rsid w:val="007F529C"/>
    <w:rsid w:val="00804540"/>
    <w:rsid w:val="00806236"/>
    <w:rsid w:val="00807A37"/>
    <w:rsid w:val="0081283C"/>
    <w:rsid w:val="0081490B"/>
    <w:rsid w:val="008166AC"/>
    <w:rsid w:val="008200BF"/>
    <w:rsid w:val="008215FB"/>
    <w:rsid w:val="008218E4"/>
    <w:rsid w:val="00822DF3"/>
    <w:rsid w:val="00823D8C"/>
    <w:rsid w:val="0082443C"/>
    <w:rsid w:val="008247A3"/>
    <w:rsid w:val="00824887"/>
    <w:rsid w:val="00826079"/>
    <w:rsid w:val="008261C6"/>
    <w:rsid w:val="00827222"/>
    <w:rsid w:val="00830470"/>
    <w:rsid w:val="008329AB"/>
    <w:rsid w:val="00833CF2"/>
    <w:rsid w:val="00834201"/>
    <w:rsid w:val="00834C52"/>
    <w:rsid w:val="00840E19"/>
    <w:rsid w:val="0084170B"/>
    <w:rsid w:val="008431F1"/>
    <w:rsid w:val="00843373"/>
    <w:rsid w:val="00844A00"/>
    <w:rsid w:val="00845DEA"/>
    <w:rsid w:val="008479DE"/>
    <w:rsid w:val="00847DC5"/>
    <w:rsid w:val="008514FF"/>
    <w:rsid w:val="00851664"/>
    <w:rsid w:val="00851C79"/>
    <w:rsid w:val="00852D43"/>
    <w:rsid w:val="008537C9"/>
    <w:rsid w:val="00854641"/>
    <w:rsid w:val="00854951"/>
    <w:rsid w:val="008556E4"/>
    <w:rsid w:val="008567E3"/>
    <w:rsid w:val="008579E0"/>
    <w:rsid w:val="00857E64"/>
    <w:rsid w:val="0086073E"/>
    <w:rsid w:val="00860967"/>
    <w:rsid w:val="00863A3B"/>
    <w:rsid w:val="00863BFE"/>
    <w:rsid w:val="00865B62"/>
    <w:rsid w:val="00867B1B"/>
    <w:rsid w:val="00867C37"/>
    <w:rsid w:val="00872299"/>
    <w:rsid w:val="00872BC5"/>
    <w:rsid w:val="00872C2B"/>
    <w:rsid w:val="00875DD6"/>
    <w:rsid w:val="00876203"/>
    <w:rsid w:val="00876204"/>
    <w:rsid w:val="0087621A"/>
    <w:rsid w:val="00877204"/>
    <w:rsid w:val="0088025A"/>
    <w:rsid w:val="00880872"/>
    <w:rsid w:val="00886DA9"/>
    <w:rsid w:val="00887668"/>
    <w:rsid w:val="00887F0E"/>
    <w:rsid w:val="00891DD5"/>
    <w:rsid w:val="00892540"/>
    <w:rsid w:val="008936E2"/>
    <w:rsid w:val="00894FC1"/>
    <w:rsid w:val="00896815"/>
    <w:rsid w:val="00896FA8"/>
    <w:rsid w:val="00897CCC"/>
    <w:rsid w:val="008A03BB"/>
    <w:rsid w:val="008A3057"/>
    <w:rsid w:val="008A3B2E"/>
    <w:rsid w:val="008A486A"/>
    <w:rsid w:val="008A5735"/>
    <w:rsid w:val="008A597B"/>
    <w:rsid w:val="008A6DA8"/>
    <w:rsid w:val="008B3B27"/>
    <w:rsid w:val="008B3B3B"/>
    <w:rsid w:val="008B4CB9"/>
    <w:rsid w:val="008B60E4"/>
    <w:rsid w:val="008B685F"/>
    <w:rsid w:val="008B7E05"/>
    <w:rsid w:val="008C29BB"/>
    <w:rsid w:val="008C4657"/>
    <w:rsid w:val="008C4CD8"/>
    <w:rsid w:val="008C6058"/>
    <w:rsid w:val="008D0A4C"/>
    <w:rsid w:val="008D330A"/>
    <w:rsid w:val="008D3558"/>
    <w:rsid w:val="008D60FC"/>
    <w:rsid w:val="008D7011"/>
    <w:rsid w:val="008E0037"/>
    <w:rsid w:val="008E476C"/>
    <w:rsid w:val="008E4FE5"/>
    <w:rsid w:val="008E7BA1"/>
    <w:rsid w:val="008E7FEC"/>
    <w:rsid w:val="0090111A"/>
    <w:rsid w:val="009014B0"/>
    <w:rsid w:val="009046DE"/>
    <w:rsid w:val="00904B3F"/>
    <w:rsid w:val="0090641D"/>
    <w:rsid w:val="00911301"/>
    <w:rsid w:val="009125A2"/>
    <w:rsid w:val="00914B32"/>
    <w:rsid w:val="0091518C"/>
    <w:rsid w:val="0091778D"/>
    <w:rsid w:val="00917815"/>
    <w:rsid w:val="0092049E"/>
    <w:rsid w:val="0092173D"/>
    <w:rsid w:val="0092231E"/>
    <w:rsid w:val="00922F0E"/>
    <w:rsid w:val="00923908"/>
    <w:rsid w:val="00924E1A"/>
    <w:rsid w:val="00931137"/>
    <w:rsid w:val="0093131C"/>
    <w:rsid w:val="00932BF6"/>
    <w:rsid w:val="00940052"/>
    <w:rsid w:val="00940AEA"/>
    <w:rsid w:val="00941574"/>
    <w:rsid w:val="00942E20"/>
    <w:rsid w:val="00943665"/>
    <w:rsid w:val="00943ACE"/>
    <w:rsid w:val="009441E5"/>
    <w:rsid w:val="00944B8F"/>
    <w:rsid w:val="0094793C"/>
    <w:rsid w:val="00947FDA"/>
    <w:rsid w:val="009532E7"/>
    <w:rsid w:val="0095381E"/>
    <w:rsid w:val="00954D59"/>
    <w:rsid w:val="00956C39"/>
    <w:rsid w:val="00962201"/>
    <w:rsid w:val="00963005"/>
    <w:rsid w:val="00965010"/>
    <w:rsid w:val="009668BF"/>
    <w:rsid w:val="00970C7B"/>
    <w:rsid w:val="0097239F"/>
    <w:rsid w:val="00972FBB"/>
    <w:rsid w:val="00973D88"/>
    <w:rsid w:val="0097487C"/>
    <w:rsid w:val="009775D1"/>
    <w:rsid w:val="00980C8A"/>
    <w:rsid w:val="00981E7D"/>
    <w:rsid w:val="009820A9"/>
    <w:rsid w:val="00983F90"/>
    <w:rsid w:val="009965D7"/>
    <w:rsid w:val="009A021A"/>
    <w:rsid w:val="009A0E24"/>
    <w:rsid w:val="009A266C"/>
    <w:rsid w:val="009A3F88"/>
    <w:rsid w:val="009B0095"/>
    <w:rsid w:val="009B013F"/>
    <w:rsid w:val="009B1BE9"/>
    <w:rsid w:val="009B271A"/>
    <w:rsid w:val="009B294B"/>
    <w:rsid w:val="009B307F"/>
    <w:rsid w:val="009B34E4"/>
    <w:rsid w:val="009B3E09"/>
    <w:rsid w:val="009B5236"/>
    <w:rsid w:val="009C0272"/>
    <w:rsid w:val="009C21FA"/>
    <w:rsid w:val="009C3D34"/>
    <w:rsid w:val="009C44B6"/>
    <w:rsid w:val="009C6440"/>
    <w:rsid w:val="009C7B4D"/>
    <w:rsid w:val="009C7CA9"/>
    <w:rsid w:val="009D1D5D"/>
    <w:rsid w:val="009D1F3D"/>
    <w:rsid w:val="009D29A7"/>
    <w:rsid w:val="009D4349"/>
    <w:rsid w:val="009D4BC2"/>
    <w:rsid w:val="009D5625"/>
    <w:rsid w:val="009D587B"/>
    <w:rsid w:val="009D63FD"/>
    <w:rsid w:val="009D71F9"/>
    <w:rsid w:val="009D7D46"/>
    <w:rsid w:val="009E0284"/>
    <w:rsid w:val="009E2231"/>
    <w:rsid w:val="009E2AD8"/>
    <w:rsid w:val="009E51DA"/>
    <w:rsid w:val="009E7340"/>
    <w:rsid w:val="009F425C"/>
    <w:rsid w:val="009F6FE8"/>
    <w:rsid w:val="009F7CBA"/>
    <w:rsid w:val="00A02638"/>
    <w:rsid w:val="00A0415E"/>
    <w:rsid w:val="00A04300"/>
    <w:rsid w:val="00A07C69"/>
    <w:rsid w:val="00A12FBD"/>
    <w:rsid w:val="00A1408F"/>
    <w:rsid w:val="00A200A7"/>
    <w:rsid w:val="00A223E9"/>
    <w:rsid w:val="00A24B24"/>
    <w:rsid w:val="00A259C9"/>
    <w:rsid w:val="00A26524"/>
    <w:rsid w:val="00A27F8C"/>
    <w:rsid w:val="00A304BC"/>
    <w:rsid w:val="00A30AFB"/>
    <w:rsid w:val="00A3108F"/>
    <w:rsid w:val="00A3228B"/>
    <w:rsid w:val="00A3240A"/>
    <w:rsid w:val="00A35EF6"/>
    <w:rsid w:val="00A362DE"/>
    <w:rsid w:val="00A37903"/>
    <w:rsid w:val="00A421AA"/>
    <w:rsid w:val="00A42E99"/>
    <w:rsid w:val="00A46160"/>
    <w:rsid w:val="00A50C4A"/>
    <w:rsid w:val="00A51A1C"/>
    <w:rsid w:val="00A51D8A"/>
    <w:rsid w:val="00A54DDB"/>
    <w:rsid w:val="00A55B64"/>
    <w:rsid w:val="00A567A2"/>
    <w:rsid w:val="00A56FBF"/>
    <w:rsid w:val="00A5740B"/>
    <w:rsid w:val="00A61462"/>
    <w:rsid w:val="00A62C00"/>
    <w:rsid w:val="00A67EF6"/>
    <w:rsid w:val="00A7369A"/>
    <w:rsid w:val="00A7429D"/>
    <w:rsid w:val="00A7573D"/>
    <w:rsid w:val="00A7652C"/>
    <w:rsid w:val="00A8033C"/>
    <w:rsid w:val="00A80B83"/>
    <w:rsid w:val="00A825F6"/>
    <w:rsid w:val="00A828E6"/>
    <w:rsid w:val="00A829A4"/>
    <w:rsid w:val="00A850AF"/>
    <w:rsid w:val="00A87B32"/>
    <w:rsid w:val="00A918FE"/>
    <w:rsid w:val="00A91BDF"/>
    <w:rsid w:val="00A93835"/>
    <w:rsid w:val="00AA04AB"/>
    <w:rsid w:val="00AA1DDE"/>
    <w:rsid w:val="00AA2C0B"/>
    <w:rsid w:val="00AA3038"/>
    <w:rsid w:val="00AA42D1"/>
    <w:rsid w:val="00AA517A"/>
    <w:rsid w:val="00AA525B"/>
    <w:rsid w:val="00AB036C"/>
    <w:rsid w:val="00AB2D63"/>
    <w:rsid w:val="00AB2EB1"/>
    <w:rsid w:val="00AB416F"/>
    <w:rsid w:val="00AB422F"/>
    <w:rsid w:val="00AB4833"/>
    <w:rsid w:val="00AB5440"/>
    <w:rsid w:val="00AC0CDD"/>
    <w:rsid w:val="00AC0DB3"/>
    <w:rsid w:val="00AC12B4"/>
    <w:rsid w:val="00AC2A0F"/>
    <w:rsid w:val="00AC3CEF"/>
    <w:rsid w:val="00AC4997"/>
    <w:rsid w:val="00AC5F0D"/>
    <w:rsid w:val="00AC5F7E"/>
    <w:rsid w:val="00AD17BF"/>
    <w:rsid w:val="00AD57C6"/>
    <w:rsid w:val="00AE37F4"/>
    <w:rsid w:val="00AE38B4"/>
    <w:rsid w:val="00AE5C1D"/>
    <w:rsid w:val="00AE610B"/>
    <w:rsid w:val="00B01068"/>
    <w:rsid w:val="00B01C9A"/>
    <w:rsid w:val="00B03156"/>
    <w:rsid w:val="00B032B0"/>
    <w:rsid w:val="00B032E6"/>
    <w:rsid w:val="00B03609"/>
    <w:rsid w:val="00B06D17"/>
    <w:rsid w:val="00B129FC"/>
    <w:rsid w:val="00B13CF0"/>
    <w:rsid w:val="00B165FC"/>
    <w:rsid w:val="00B16DDE"/>
    <w:rsid w:val="00B20619"/>
    <w:rsid w:val="00B21249"/>
    <w:rsid w:val="00B25988"/>
    <w:rsid w:val="00B263A7"/>
    <w:rsid w:val="00B30030"/>
    <w:rsid w:val="00B3146D"/>
    <w:rsid w:val="00B321DD"/>
    <w:rsid w:val="00B32A25"/>
    <w:rsid w:val="00B330B8"/>
    <w:rsid w:val="00B33266"/>
    <w:rsid w:val="00B337A4"/>
    <w:rsid w:val="00B41ACA"/>
    <w:rsid w:val="00B4200C"/>
    <w:rsid w:val="00B42E87"/>
    <w:rsid w:val="00B4654E"/>
    <w:rsid w:val="00B47B6C"/>
    <w:rsid w:val="00B50D3E"/>
    <w:rsid w:val="00B519DF"/>
    <w:rsid w:val="00B51EE5"/>
    <w:rsid w:val="00B5255F"/>
    <w:rsid w:val="00B53234"/>
    <w:rsid w:val="00B55A8E"/>
    <w:rsid w:val="00B55F5D"/>
    <w:rsid w:val="00B562B7"/>
    <w:rsid w:val="00B575B0"/>
    <w:rsid w:val="00B60E40"/>
    <w:rsid w:val="00B62C88"/>
    <w:rsid w:val="00B62F26"/>
    <w:rsid w:val="00B634C7"/>
    <w:rsid w:val="00B637B3"/>
    <w:rsid w:val="00B66B9F"/>
    <w:rsid w:val="00B7052A"/>
    <w:rsid w:val="00B70849"/>
    <w:rsid w:val="00B70E7C"/>
    <w:rsid w:val="00B718E9"/>
    <w:rsid w:val="00B756ED"/>
    <w:rsid w:val="00B76995"/>
    <w:rsid w:val="00B77C0C"/>
    <w:rsid w:val="00B80157"/>
    <w:rsid w:val="00B803AE"/>
    <w:rsid w:val="00B80C15"/>
    <w:rsid w:val="00B812B7"/>
    <w:rsid w:val="00B83B30"/>
    <w:rsid w:val="00B8771E"/>
    <w:rsid w:val="00B90913"/>
    <w:rsid w:val="00B9129B"/>
    <w:rsid w:val="00B916C8"/>
    <w:rsid w:val="00B916FD"/>
    <w:rsid w:val="00B91E16"/>
    <w:rsid w:val="00B93C5A"/>
    <w:rsid w:val="00B93D32"/>
    <w:rsid w:val="00B95CA5"/>
    <w:rsid w:val="00B960AA"/>
    <w:rsid w:val="00B96B0C"/>
    <w:rsid w:val="00B97239"/>
    <w:rsid w:val="00B97AE2"/>
    <w:rsid w:val="00B97EC2"/>
    <w:rsid w:val="00BA057B"/>
    <w:rsid w:val="00BA0EF0"/>
    <w:rsid w:val="00BA1992"/>
    <w:rsid w:val="00BA20AD"/>
    <w:rsid w:val="00BA2EA0"/>
    <w:rsid w:val="00BA312F"/>
    <w:rsid w:val="00BA3555"/>
    <w:rsid w:val="00BA750E"/>
    <w:rsid w:val="00BB4502"/>
    <w:rsid w:val="00BB6653"/>
    <w:rsid w:val="00BB7945"/>
    <w:rsid w:val="00BB7B3D"/>
    <w:rsid w:val="00BC07D6"/>
    <w:rsid w:val="00BC1CB7"/>
    <w:rsid w:val="00BC3BCC"/>
    <w:rsid w:val="00BC3CF3"/>
    <w:rsid w:val="00BC4570"/>
    <w:rsid w:val="00BC498E"/>
    <w:rsid w:val="00BC53D4"/>
    <w:rsid w:val="00BC6682"/>
    <w:rsid w:val="00BC7DA3"/>
    <w:rsid w:val="00BD0209"/>
    <w:rsid w:val="00BD1CC7"/>
    <w:rsid w:val="00BD363A"/>
    <w:rsid w:val="00BD77C9"/>
    <w:rsid w:val="00BD7C97"/>
    <w:rsid w:val="00BE1618"/>
    <w:rsid w:val="00BE5FF7"/>
    <w:rsid w:val="00BE7318"/>
    <w:rsid w:val="00BF1C17"/>
    <w:rsid w:val="00BF305C"/>
    <w:rsid w:val="00BF5F7C"/>
    <w:rsid w:val="00BF6DD0"/>
    <w:rsid w:val="00C0115D"/>
    <w:rsid w:val="00C06263"/>
    <w:rsid w:val="00C078E1"/>
    <w:rsid w:val="00C07C1F"/>
    <w:rsid w:val="00C103EB"/>
    <w:rsid w:val="00C105BF"/>
    <w:rsid w:val="00C109DD"/>
    <w:rsid w:val="00C11CEF"/>
    <w:rsid w:val="00C11EEA"/>
    <w:rsid w:val="00C12761"/>
    <w:rsid w:val="00C12889"/>
    <w:rsid w:val="00C14988"/>
    <w:rsid w:val="00C173B8"/>
    <w:rsid w:val="00C1770A"/>
    <w:rsid w:val="00C209AA"/>
    <w:rsid w:val="00C20CCE"/>
    <w:rsid w:val="00C2121D"/>
    <w:rsid w:val="00C2363F"/>
    <w:rsid w:val="00C27390"/>
    <w:rsid w:val="00C31E65"/>
    <w:rsid w:val="00C328A0"/>
    <w:rsid w:val="00C34F0C"/>
    <w:rsid w:val="00C35CDA"/>
    <w:rsid w:val="00C3756F"/>
    <w:rsid w:val="00C43BBC"/>
    <w:rsid w:val="00C450FE"/>
    <w:rsid w:val="00C451C0"/>
    <w:rsid w:val="00C45931"/>
    <w:rsid w:val="00C47947"/>
    <w:rsid w:val="00C47EED"/>
    <w:rsid w:val="00C5021A"/>
    <w:rsid w:val="00C51BAE"/>
    <w:rsid w:val="00C51F80"/>
    <w:rsid w:val="00C51FD5"/>
    <w:rsid w:val="00C57027"/>
    <w:rsid w:val="00C6139A"/>
    <w:rsid w:val="00C64A9B"/>
    <w:rsid w:val="00C64B3C"/>
    <w:rsid w:val="00C64D67"/>
    <w:rsid w:val="00C6545F"/>
    <w:rsid w:val="00C65A86"/>
    <w:rsid w:val="00C66502"/>
    <w:rsid w:val="00C708F4"/>
    <w:rsid w:val="00C750E1"/>
    <w:rsid w:val="00C75A5C"/>
    <w:rsid w:val="00C76AE6"/>
    <w:rsid w:val="00C76B0D"/>
    <w:rsid w:val="00C77DC6"/>
    <w:rsid w:val="00C82695"/>
    <w:rsid w:val="00C86B81"/>
    <w:rsid w:val="00C925B7"/>
    <w:rsid w:val="00C94AD3"/>
    <w:rsid w:val="00C95E9C"/>
    <w:rsid w:val="00CA744A"/>
    <w:rsid w:val="00CB19C6"/>
    <w:rsid w:val="00CB7449"/>
    <w:rsid w:val="00CC65D5"/>
    <w:rsid w:val="00CC776A"/>
    <w:rsid w:val="00CD0624"/>
    <w:rsid w:val="00CD0AB4"/>
    <w:rsid w:val="00CD1B1F"/>
    <w:rsid w:val="00CD33F6"/>
    <w:rsid w:val="00CD38A5"/>
    <w:rsid w:val="00CD3AD1"/>
    <w:rsid w:val="00CD41CE"/>
    <w:rsid w:val="00CD4F7F"/>
    <w:rsid w:val="00CD66E4"/>
    <w:rsid w:val="00CE056F"/>
    <w:rsid w:val="00CE17D1"/>
    <w:rsid w:val="00CE3281"/>
    <w:rsid w:val="00CE4603"/>
    <w:rsid w:val="00CE4E27"/>
    <w:rsid w:val="00CE647F"/>
    <w:rsid w:val="00CE7D13"/>
    <w:rsid w:val="00CF081F"/>
    <w:rsid w:val="00CF1D53"/>
    <w:rsid w:val="00CF4C6A"/>
    <w:rsid w:val="00D02415"/>
    <w:rsid w:val="00D02EC7"/>
    <w:rsid w:val="00D02F46"/>
    <w:rsid w:val="00D03CBF"/>
    <w:rsid w:val="00D04741"/>
    <w:rsid w:val="00D06A7D"/>
    <w:rsid w:val="00D06F10"/>
    <w:rsid w:val="00D07405"/>
    <w:rsid w:val="00D07ED3"/>
    <w:rsid w:val="00D10327"/>
    <w:rsid w:val="00D113C5"/>
    <w:rsid w:val="00D11A7C"/>
    <w:rsid w:val="00D157CC"/>
    <w:rsid w:val="00D24E17"/>
    <w:rsid w:val="00D25CC1"/>
    <w:rsid w:val="00D345E6"/>
    <w:rsid w:val="00D34873"/>
    <w:rsid w:val="00D35280"/>
    <w:rsid w:val="00D37BD5"/>
    <w:rsid w:val="00D45572"/>
    <w:rsid w:val="00D45F16"/>
    <w:rsid w:val="00D47C73"/>
    <w:rsid w:val="00D5045A"/>
    <w:rsid w:val="00D53571"/>
    <w:rsid w:val="00D5413B"/>
    <w:rsid w:val="00D608C4"/>
    <w:rsid w:val="00D60E3E"/>
    <w:rsid w:val="00D61BE6"/>
    <w:rsid w:val="00D627BD"/>
    <w:rsid w:val="00D62D7B"/>
    <w:rsid w:val="00D70133"/>
    <w:rsid w:val="00D75C43"/>
    <w:rsid w:val="00D763B7"/>
    <w:rsid w:val="00D764A5"/>
    <w:rsid w:val="00D771B1"/>
    <w:rsid w:val="00D77268"/>
    <w:rsid w:val="00D80BFF"/>
    <w:rsid w:val="00D868F1"/>
    <w:rsid w:val="00D86B34"/>
    <w:rsid w:val="00D87929"/>
    <w:rsid w:val="00D91BB8"/>
    <w:rsid w:val="00D91C1E"/>
    <w:rsid w:val="00D924DF"/>
    <w:rsid w:val="00D92ED0"/>
    <w:rsid w:val="00D96495"/>
    <w:rsid w:val="00D97583"/>
    <w:rsid w:val="00DA0E03"/>
    <w:rsid w:val="00DA2E64"/>
    <w:rsid w:val="00DA377F"/>
    <w:rsid w:val="00DA3A66"/>
    <w:rsid w:val="00DA3ACC"/>
    <w:rsid w:val="00DA3ED7"/>
    <w:rsid w:val="00DA5AB0"/>
    <w:rsid w:val="00DA6A73"/>
    <w:rsid w:val="00DB1318"/>
    <w:rsid w:val="00DB26C0"/>
    <w:rsid w:val="00DB4150"/>
    <w:rsid w:val="00DB7C22"/>
    <w:rsid w:val="00DC1486"/>
    <w:rsid w:val="00DC14A1"/>
    <w:rsid w:val="00DC3AC3"/>
    <w:rsid w:val="00DC4D68"/>
    <w:rsid w:val="00DC5E21"/>
    <w:rsid w:val="00DC7205"/>
    <w:rsid w:val="00DC73B1"/>
    <w:rsid w:val="00DD2AC0"/>
    <w:rsid w:val="00DD5214"/>
    <w:rsid w:val="00DD636B"/>
    <w:rsid w:val="00DE1D53"/>
    <w:rsid w:val="00DE329E"/>
    <w:rsid w:val="00DE39E7"/>
    <w:rsid w:val="00DE52F4"/>
    <w:rsid w:val="00DE6140"/>
    <w:rsid w:val="00DE6D14"/>
    <w:rsid w:val="00DE70FF"/>
    <w:rsid w:val="00DE7C54"/>
    <w:rsid w:val="00DF08F0"/>
    <w:rsid w:val="00DF1DB8"/>
    <w:rsid w:val="00DF243C"/>
    <w:rsid w:val="00DF286E"/>
    <w:rsid w:val="00DF3F16"/>
    <w:rsid w:val="00DF425A"/>
    <w:rsid w:val="00DF5AC6"/>
    <w:rsid w:val="00DF6797"/>
    <w:rsid w:val="00DF7591"/>
    <w:rsid w:val="00E02E51"/>
    <w:rsid w:val="00E05A7F"/>
    <w:rsid w:val="00E063D1"/>
    <w:rsid w:val="00E06555"/>
    <w:rsid w:val="00E06DB8"/>
    <w:rsid w:val="00E10D56"/>
    <w:rsid w:val="00E11668"/>
    <w:rsid w:val="00E144BA"/>
    <w:rsid w:val="00E14DB1"/>
    <w:rsid w:val="00E17459"/>
    <w:rsid w:val="00E21153"/>
    <w:rsid w:val="00E21F44"/>
    <w:rsid w:val="00E25CA2"/>
    <w:rsid w:val="00E31D85"/>
    <w:rsid w:val="00E32827"/>
    <w:rsid w:val="00E32EEE"/>
    <w:rsid w:val="00E40D03"/>
    <w:rsid w:val="00E41BE7"/>
    <w:rsid w:val="00E426CF"/>
    <w:rsid w:val="00E42930"/>
    <w:rsid w:val="00E43155"/>
    <w:rsid w:val="00E43B9F"/>
    <w:rsid w:val="00E44995"/>
    <w:rsid w:val="00E4543A"/>
    <w:rsid w:val="00E51138"/>
    <w:rsid w:val="00E5610F"/>
    <w:rsid w:val="00E56668"/>
    <w:rsid w:val="00E56B8E"/>
    <w:rsid w:val="00E56F0E"/>
    <w:rsid w:val="00E61E8A"/>
    <w:rsid w:val="00E64F8A"/>
    <w:rsid w:val="00E706D7"/>
    <w:rsid w:val="00E739CC"/>
    <w:rsid w:val="00E74284"/>
    <w:rsid w:val="00E76157"/>
    <w:rsid w:val="00E81E68"/>
    <w:rsid w:val="00E82749"/>
    <w:rsid w:val="00E86931"/>
    <w:rsid w:val="00E876BF"/>
    <w:rsid w:val="00E90F55"/>
    <w:rsid w:val="00E919D2"/>
    <w:rsid w:val="00E938D7"/>
    <w:rsid w:val="00E949B2"/>
    <w:rsid w:val="00E959FE"/>
    <w:rsid w:val="00E97DA0"/>
    <w:rsid w:val="00EA24F7"/>
    <w:rsid w:val="00EA32AE"/>
    <w:rsid w:val="00EA3545"/>
    <w:rsid w:val="00EB1033"/>
    <w:rsid w:val="00EB2571"/>
    <w:rsid w:val="00EB2943"/>
    <w:rsid w:val="00EB2DFC"/>
    <w:rsid w:val="00EB409A"/>
    <w:rsid w:val="00EC086C"/>
    <w:rsid w:val="00EC1E7D"/>
    <w:rsid w:val="00EC2DD6"/>
    <w:rsid w:val="00EC3692"/>
    <w:rsid w:val="00EC434B"/>
    <w:rsid w:val="00EC7A37"/>
    <w:rsid w:val="00ED02AB"/>
    <w:rsid w:val="00ED0906"/>
    <w:rsid w:val="00ED4E81"/>
    <w:rsid w:val="00ED6663"/>
    <w:rsid w:val="00ED69D3"/>
    <w:rsid w:val="00ED76A0"/>
    <w:rsid w:val="00EE0F7F"/>
    <w:rsid w:val="00EE33D4"/>
    <w:rsid w:val="00EE4EDA"/>
    <w:rsid w:val="00EF1889"/>
    <w:rsid w:val="00EF2399"/>
    <w:rsid w:val="00EF27C7"/>
    <w:rsid w:val="00EF2994"/>
    <w:rsid w:val="00EF2E46"/>
    <w:rsid w:val="00EF4C6D"/>
    <w:rsid w:val="00EF60B7"/>
    <w:rsid w:val="00F0148A"/>
    <w:rsid w:val="00F02473"/>
    <w:rsid w:val="00F072B2"/>
    <w:rsid w:val="00F0788B"/>
    <w:rsid w:val="00F107C5"/>
    <w:rsid w:val="00F2031E"/>
    <w:rsid w:val="00F209A7"/>
    <w:rsid w:val="00F212D3"/>
    <w:rsid w:val="00F252E3"/>
    <w:rsid w:val="00F26A79"/>
    <w:rsid w:val="00F33875"/>
    <w:rsid w:val="00F35D8A"/>
    <w:rsid w:val="00F400B3"/>
    <w:rsid w:val="00F42644"/>
    <w:rsid w:val="00F432A5"/>
    <w:rsid w:val="00F4526F"/>
    <w:rsid w:val="00F47FE3"/>
    <w:rsid w:val="00F501F5"/>
    <w:rsid w:val="00F52D47"/>
    <w:rsid w:val="00F53142"/>
    <w:rsid w:val="00F56185"/>
    <w:rsid w:val="00F561B0"/>
    <w:rsid w:val="00F56E1B"/>
    <w:rsid w:val="00F57D3F"/>
    <w:rsid w:val="00F61351"/>
    <w:rsid w:val="00F62961"/>
    <w:rsid w:val="00F63E73"/>
    <w:rsid w:val="00F64282"/>
    <w:rsid w:val="00F65233"/>
    <w:rsid w:val="00F653A5"/>
    <w:rsid w:val="00F7373B"/>
    <w:rsid w:val="00F74722"/>
    <w:rsid w:val="00F7549F"/>
    <w:rsid w:val="00F76661"/>
    <w:rsid w:val="00F776A2"/>
    <w:rsid w:val="00F826E8"/>
    <w:rsid w:val="00F82ACF"/>
    <w:rsid w:val="00F83122"/>
    <w:rsid w:val="00F84085"/>
    <w:rsid w:val="00F85EAA"/>
    <w:rsid w:val="00F8693E"/>
    <w:rsid w:val="00F86B42"/>
    <w:rsid w:val="00F86D4B"/>
    <w:rsid w:val="00F90857"/>
    <w:rsid w:val="00F9331F"/>
    <w:rsid w:val="00F95771"/>
    <w:rsid w:val="00F960B5"/>
    <w:rsid w:val="00F9663C"/>
    <w:rsid w:val="00F96D83"/>
    <w:rsid w:val="00F97046"/>
    <w:rsid w:val="00FA2C0C"/>
    <w:rsid w:val="00FA38E5"/>
    <w:rsid w:val="00FA4697"/>
    <w:rsid w:val="00FA498D"/>
    <w:rsid w:val="00FA51C3"/>
    <w:rsid w:val="00FA63A2"/>
    <w:rsid w:val="00FA6A9C"/>
    <w:rsid w:val="00FB1477"/>
    <w:rsid w:val="00FB1554"/>
    <w:rsid w:val="00FB32A1"/>
    <w:rsid w:val="00FB6C63"/>
    <w:rsid w:val="00FC020A"/>
    <w:rsid w:val="00FC0589"/>
    <w:rsid w:val="00FC1664"/>
    <w:rsid w:val="00FC370B"/>
    <w:rsid w:val="00FC61E4"/>
    <w:rsid w:val="00FC7ACB"/>
    <w:rsid w:val="00FD25A8"/>
    <w:rsid w:val="00FD449A"/>
    <w:rsid w:val="00FD52BA"/>
    <w:rsid w:val="00FD52BF"/>
    <w:rsid w:val="00FD536A"/>
    <w:rsid w:val="00FD5B94"/>
    <w:rsid w:val="00FD68F0"/>
    <w:rsid w:val="00FD6AF8"/>
    <w:rsid w:val="00FD7A30"/>
    <w:rsid w:val="00FE02D5"/>
    <w:rsid w:val="00FE0712"/>
    <w:rsid w:val="00FE33F0"/>
    <w:rsid w:val="00FE5A1F"/>
    <w:rsid w:val="00FF211F"/>
    <w:rsid w:val="00FF4122"/>
    <w:rsid w:val="00FF4FE1"/>
    <w:rsid w:val="00FF62B6"/>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9159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16F"/>
    <w:pPr>
      <w:spacing w:after="200" w:line="276" w:lineRule="auto"/>
    </w:pPr>
    <w:rPr>
      <w:sz w:val="28"/>
      <w:szCs w:val="22"/>
    </w:rPr>
  </w:style>
  <w:style w:type="paragraph" w:styleId="Heading2">
    <w:name w:val="heading 2"/>
    <w:basedOn w:val="Normal"/>
    <w:next w:val="Normal"/>
    <w:link w:val="Heading2Char"/>
    <w:uiPriority w:val="99"/>
    <w:qFormat/>
    <w:rsid w:val="00055406"/>
    <w:pPr>
      <w:keepNext/>
      <w:spacing w:before="240" w:after="60" w:line="240" w:lineRule="auto"/>
      <w:ind w:firstLine="720"/>
      <w:jc w:val="both"/>
      <w:outlineLvl w:val="1"/>
    </w:pPr>
    <w:rPr>
      <w:rFonts w:ascii="Arial" w:eastAsia="Times New Roman" w:hAnsi="Arial" w:cs="Arial"/>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055406"/>
    <w:rPr>
      <w:rFonts w:ascii="Arial" w:hAnsi="Arial" w:cs="Arial"/>
      <w:b/>
      <w:bCs/>
      <w:i/>
      <w:iCs/>
      <w:sz w:val="28"/>
      <w:szCs w:val="28"/>
    </w:rPr>
  </w:style>
  <w:style w:type="table" w:styleId="TableGrid">
    <w:name w:val="Table Grid"/>
    <w:basedOn w:val="TableNormal"/>
    <w:uiPriority w:val="99"/>
    <w:rsid w:val="00FB6C6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FB6C63"/>
    <w:pPr>
      <w:spacing w:before="100" w:beforeAutospacing="1" w:after="100" w:afterAutospacing="1" w:line="240" w:lineRule="auto"/>
    </w:pPr>
    <w:rPr>
      <w:rFonts w:eastAsia="Times New Roman"/>
      <w:sz w:val="24"/>
      <w:szCs w:val="24"/>
    </w:rPr>
  </w:style>
  <w:style w:type="paragraph" w:styleId="FootnoteText">
    <w:name w:val="footnote text"/>
    <w:aliases w:val="Footnote Text Char Char"/>
    <w:basedOn w:val="Normal"/>
    <w:link w:val="FootnoteTextChar"/>
    <w:uiPriority w:val="99"/>
    <w:rsid w:val="00FB6C63"/>
    <w:rPr>
      <w:sz w:val="20"/>
      <w:szCs w:val="20"/>
    </w:rPr>
  </w:style>
  <w:style w:type="character" w:customStyle="1" w:styleId="FootnoteTextChar">
    <w:name w:val="Footnote Text Char"/>
    <w:aliases w:val="Footnote Text Char Char Char"/>
    <w:link w:val="FootnoteText"/>
    <w:uiPriority w:val="99"/>
    <w:locked/>
    <w:rsid w:val="00FB6C63"/>
    <w:rPr>
      <w:rFonts w:eastAsia="Times New Roman" w:cs="Times New Roman"/>
      <w:sz w:val="20"/>
      <w:szCs w:val="20"/>
    </w:rPr>
  </w:style>
  <w:style w:type="character" w:styleId="FootnoteReference">
    <w:name w:val="footnote reference"/>
    <w:uiPriority w:val="99"/>
    <w:rsid w:val="00FB6C63"/>
    <w:rPr>
      <w:rFonts w:cs="Times New Roman"/>
      <w:vertAlign w:val="superscript"/>
    </w:rPr>
  </w:style>
  <w:style w:type="paragraph" w:styleId="ListParagraph">
    <w:name w:val="List Paragraph"/>
    <w:basedOn w:val="Normal"/>
    <w:link w:val="ListParagraphChar"/>
    <w:uiPriority w:val="99"/>
    <w:qFormat/>
    <w:rsid w:val="00FB6C63"/>
    <w:pPr>
      <w:spacing w:after="0" w:line="240" w:lineRule="auto"/>
      <w:ind w:left="720"/>
      <w:contextualSpacing/>
    </w:pPr>
    <w:rPr>
      <w:rFonts w:eastAsia="Times New Roman"/>
      <w:sz w:val="24"/>
      <w:szCs w:val="24"/>
    </w:rPr>
  </w:style>
  <w:style w:type="paragraph" w:styleId="Header">
    <w:name w:val="header"/>
    <w:basedOn w:val="Normal"/>
    <w:link w:val="HeaderChar"/>
    <w:uiPriority w:val="99"/>
    <w:rsid w:val="00FB6C63"/>
    <w:pPr>
      <w:tabs>
        <w:tab w:val="center" w:pos="4680"/>
        <w:tab w:val="right" w:pos="9360"/>
      </w:tabs>
    </w:pPr>
    <w:rPr>
      <w:sz w:val="24"/>
    </w:rPr>
  </w:style>
  <w:style w:type="character" w:customStyle="1" w:styleId="HeaderChar">
    <w:name w:val="Header Char"/>
    <w:link w:val="Header"/>
    <w:uiPriority w:val="99"/>
    <w:locked/>
    <w:rsid w:val="00FB6C63"/>
    <w:rPr>
      <w:rFonts w:eastAsia="Times New Roman" w:cs="Times New Roman"/>
      <w:sz w:val="24"/>
    </w:rPr>
  </w:style>
  <w:style w:type="paragraph" w:styleId="Footer">
    <w:name w:val="footer"/>
    <w:basedOn w:val="Normal"/>
    <w:link w:val="FooterChar"/>
    <w:uiPriority w:val="99"/>
    <w:rsid w:val="00FB6C63"/>
    <w:pPr>
      <w:tabs>
        <w:tab w:val="center" w:pos="4680"/>
        <w:tab w:val="right" w:pos="9360"/>
      </w:tabs>
    </w:pPr>
    <w:rPr>
      <w:sz w:val="24"/>
    </w:rPr>
  </w:style>
  <w:style w:type="character" w:customStyle="1" w:styleId="FooterChar">
    <w:name w:val="Footer Char"/>
    <w:link w:val="Footer"/>
    <w:uiPriority w:val="99"/>
    <w:locked/>
    <w:rsid w:val="00FB6C63"/>
    <w:rPr>
      <w:rFonts w:eastAsia="Times New Roman" w:cs="Times New Roman"/>
      <w:sz w:val="24"/>
    </w:rPr>
  </w:style>
  <w:style w:type="character" w:customStyle="1" w:styleId="BalloonTextChar">
    <w:name w:val="Balloon Text Char"/>
    <w:uiPriority w:val="99"/>
    <w:semiHidden/>
    <w:locked/>
    <w:rsid w:val="00FB6C63"/>
    <w:rPr>
      <w:rFonts w:ascii="Tahoma" w:hAnsi="Tahoma" w:cs="Times New Roman"/>
      <w:sz w:val="16"/>
      <w:szCs w:val="16"/>
    </w:rPr>
  </w:style>
  <w:style w:type="paragraph" w:styleId="BalloonText">
    <w:name w:val="Balloon Text"/>
    <w:basedOn w:val="Normal"/>
    <w:link w:val="BalloonTextChar1"/>
    <w:uiPriority w:val="99"/>
    <w:semiHidden/>
    <w:rsid w:val="00FB6C63"/>
    <w:pPr>
      <w:spacing w:after="0" w:line="240" w:lineRule="auto"/>
    </w:pPr>
    <w:rPr>
      <w:rFonts w:ascii="Tahoma" w:hAnsi="Tahoma"/>
      <w:sz w:val="16"/>
      <w:szCs w:val="16"/>
    </w:rPr>
  </w:style>
  <w:style w:type="character" w:customStyle="1" w:styleId="BalloonTextChar1">
    <w:name w:val="Balloon Text Char1"/>
    <w:link w:val="BalloonText"/>
    <w:uiPriority w:val="99"/>
    <w:semiHidden/>
    <w:locked/>
    <w:rsid w:val="00670208"/>
    <w:rPr>
      <w:rFonts w:cs="Times New Roman"/>
      <w:sz w:val="2"/>
    </w:rPr>
  </w:style>
  <w:style w:type="paragraph" w:customStyle="1" w:styleId="Char">
    <w:name w:val="Char"/>
    <w:basedOn w:val="Normal"/>
    <w:autoRedefine/>
    <w:uiPriority w:val="99"/>
    <w:rsid w:val="00FB6C63"/>
    <w:pPr>
      <w:spacing w:after="160" w:line="240" w:lineRule="exact"/>
    </w:pPr>
    <w:rPr>
      <w:rFonts w:ascii="Verdana" w:eastAsia="Times New Roman" w:hAnsi="Verdana" w:cs="Verdana"/>
      <w:sz w:val="20"/>
      <w:szCs w:val="20"/>
    </w:rPr>
  </w:style>
  <w:style w:type="character" w:customStyle="1" w:styleId="normal-h1">
    <w:name w:val="normal-h1"/>
    <w:uiPriority w:val="99"/>
    <w:rsid w:val="00FB6C63"/>
    <w:rPr>
      <w:rFonts w:ascii="Times New Roman" w:hAnsi="Times New Roman"/>
      <w:color w:val="0000FF"/>
      <w:sz w:val="24"/>
    </w:rPr>
  </w:style>
  <w:style w:type="character" w:styleId="CommentReference">
    <w:name w:val="annotation reference"/>
    <w:uiPriority w:val="99"/>
    <w:semiHidden/>
    <w:rsid w:val="00DC7205"/>
    <w:rPr>
      <w:rFonts w:cs="Times New Roman"/>
      <w:sz w:val="16"/>
      <w:szCs w:val="16"/>
    </w:rPr>
  </w:style>
  <w:style w:type="paragraph" w:styleId="CommentText">
    <w:name w:val="annotation text"/>
    <w:basedOn w:val="Normal"/>
    <w:link w:val="CommentTextChar"/>
    <w:uiPriority w:val="99"/>
    <w:semiHidden/>
    <w:rsid w:val="00DC7205"/>
    <w:pPr>
      <w:spacing w:line="240" w:lineRule="auto"/>
    </w:pPr>
    <w:rPr>
      <w:sz w:val="20"/>
      <w:szCs w:val="20"/>
    </w:rPr>
  </w:style>
  <w:style w:type="character" w:customStyle="1" w:styleId="CommentTextChar">
    <w:name w:val="Comment Text Char"/>
    <w:link w:val="CommentText"/>
    <w:uiPriority w:val="99"/>
    <w:semiHidden/>
    <w:locked/>
    <w:rsid w:val="00DC7205"/>
    <w:rPr>
      <w:rFonts w:cs="Times New Roman"/>
      <w:sz w:val="20"/>
      <w:szCs w:val="20"/>
    </w:rPr>
  </w:style>
  <w:style w:type="paragraph" w:styleId="CommentSubject">
    <w:name w:val="annotation subject"/>
    <w:basedOn w:val="CommentText"/>
    <w:next w:val="CommentText"/>
    <w:link w:val="CommentSubjectChar"/>
    <w:uiPriority w:val="99"/>
    <w:semiHidden/>
    <w:rsid w:val="00DC7205"/>
    <w:rPr>
      <w:b/>
      <w:bCs/>
    </w:rPr>
  </w:style>
  <w:style w:type="character" w:customStyle="1" w:styleId="CommentSubjectChar">
    <w:name w:val="Comment Subject Char"/>
    <w:link w:val="CommentSubject"/>
    <w:uiPriority w:val="99"/>
    <w:semiHidden/>
    <w:locked/>
    <w:rsid w:val="00DC7205"/>
    <w:rPr>
      <w:rFonts w:cs="Times New Roman"/>
      <w:b/>
      <w:bCs/>
      <w:sz w:val="20"/>
      <w:szCs w:val="20"/>
    </w:rPr>
  </w:style>
  <w:style w:type="paragraph" w:customStyle="1" w:styleId="StyleBonganh">
    <w:name w:val="Style Bo nganh"/>
    <w:basedOn w:val="ListParagraph"/>
    <w:link w:val="StyleBonganhChar"/>
    <w:uiPriority w:val="99"/>
    <w:rsid w:val="00DF5AC6"/>
    <w:pPr>
      <w:ind w:left="0"/>
      <w:jc w:val="both"/>
    </w:pPr>
    <w:rPr>
      <w:rFonts w:eastAsia="Calibri"/>
      <w:sz w:val="22"/>
    </w:rPr>
  </w:style>
  <w:style w:type="character" w:customStyle="1" w:styleId="StyleBonganhChar">
    <w:name w:val="Style Bo nganh Char"/>
    <w:link w:val="StyleBonganh"/>
    <w:uiPriority w:val="99"/>
    <w:locked/>
    <w:rsid w:val="00DF5AC6"/>
    <w:rPr>
      <w:rFonts w:cs="Times New Roman"/>
      <w:sz w:val="24"/>
      <w:szCs w:val="24"/>
    </w:rPr>
  </w:style>
  <w:style w:type="character" w:customStyle="1" w:styleId="ListParagraphChar">
    <w:name w:val="List Paragraph Char"/>
    <w:link w:val="ListParagraph"/>
    <w:uiPriority w:val="99"/>
    <w:locked/>
    <w:rsid w:val="00DA377F"/>
    <w:rPr>
      <w:rFonts w:eastAsia="Times New Roman" w:cs="Times New Roman"/>
      <w:sz w:val="24"/>
      <w:szCs w:val="24"/>
    </w:rPr>
  </w:style>
  <w:style w:type="paragraph" w:customStyle="1" w:styleId="Dieu">
    <w:name w:val="Dieu"/>
    <w:basedOn w:val="Normal"/>
    <w:uiPriority w:val="99"/>
    <w:rsid w:val="00055406"/>
    <w:pPr>
      <w:spacing w:before="120" w:after="0" w:line="240" w:lineRule="auto"/>
      <w:ind w:firstLine="720"/>
      <w:jc w:val="both"/>
    </w:pPr>
    <w:rPr>
      <w:rFonts w:eastAsia="Times New Roman"/>
      <w:b/>
      <w:sz w:val="24"/>
      <w:szCs w:val="24"/>
    </w:rPr>
  </w:style>
  <w:style w:type="character" w:styleId="Strong">
    <w:name w:val="Strong"/>
    <w:uiPriority w:val="99"/>
    <w:qFormat/>
    <w:rsid w:val="00A223E9"/>
    <w:rPr>
      <w:rFonts w:cs="Times New Roman"/>
      <w:b/>
      <w:bCs/>
    </w:rPr>
  </w:style>
  <w:style w:type="paragraph" w:customStyle="1" w:styleId="Chuong">
    <w:name w:val="Chuong"/>
    <w:basedOn w:val="Normal"/>
    <w:uiPriority w:val="99"/>
    <w:rsid w:val="007E2E78"/>
    <w:pPr>
      <w:spacing w:before="120" w:after="0" w:line="240" w:lineRule="auto"/>
      <w:jc w:val="center"/>
    </w:pPr>
    <w:rPr>
      <w:rFonts w:eastAsia="Times New Roman"/>
      <w:b/>
      <w:sz w:val="24"/>
      <w:szCs w:val="24"/>
    </w:rPr>
  </w:style>
  <w:style w:type="paragraph" w:styleId="BodyText2">
    <w:name w:val="Body Text 2"/>
    <w:basedOn w:val="Normal"/>
    <w:link w:val="BodyText2Char"/>
    <w:rsid w:val="00F776A2"/>
    <w:pPr>
      <w:spacing w:after="0" w:line="240" w:lineRule="auto"/>
    </w:pPr>
    <w:rPr>
      <w:rFonts w:ascii=".VnTime" w:eastAsia="Times New Roman" w:hAnsi=".VnTime"/>
      <w:szCs w:val="24"/>
    </w:rPr>
  </w:style>
  <w:style w:type="character" w:customStyle="1" w:styleId="BodyText2Char">
    <w:name w:val="Body Text 2 Char"/>
    <w:basedOn w:val="DefaultParagraphFont"/>
    <w:link w:val="BodyText2"/>
    <w:rsid w:val="00F776A2"/>
    <w:rPr>
      <w:rFonts w:ascii=".VnTime" w:eastAsia="Times New Roman" w:hAnsi=".VnTime"/>
      <w:sz w:val="28"/>
      <w:szCs w:val="24"/>
    </w:rPr>
  </w:style>
  <w:style w:type="character" w:customStyle="1" w:styleId="normal-h">
    <w:name w:val="normal-h"/>
    <w:rsid w:val="00F776A2"/>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uiPriority="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416F"/>
    <w:pPr>
      <w:spacing w:after="200" w:line="276" w:lineRule="auto"/>
    </w:pPr>
    <w:rPr>
      <w:sz w:val="28"/>
      <w:szCs w:val="22"/>
    </w:rPr>
  </w:style>
  <w:style w:type="paragraph" w:styleId="Heading2">
    <w:name w:val="heading 2"/>
    <w:basedOn w:val="Normal"/>
    <w:next w:val="Normal"/>
    <w:link w:val="Heading2Char"/>
    <w:uiPriority w:val="99"/>
    <w:qFormat/>
    <w:rsid w:val="00055406"/>
    <w:pPr>
      <w:keepNext/>
      <w:spacing w:before="240" w:after="60" w:line="240" w:lineRule="auto"/>
      <w:ind w:firstLine="720"/>
      <w:jc w:val="both"/>
      <w:outlineLvl w:val="1"/>
    </w:pPr>
    <w:rPr>
      <w:rFonts w:ascii="Arial" w:eastAsia="Times New Roman" w:hAnsi="Arial" w:cs="Arial"/>
      <w:b/>
      <w:bCs/>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055406"/>
    <w:rPr>
      <w:rFonts w:ascii="Arial" w:hAnsi="Arial" w:cs="Arial"/>
      <w:b/>
      <w:bCs/>
      <w:i/>
      <w:iCs/>
      <w:sz w:val="28"/>
      <w:szCs w:val="28"/>
    </w:rPr>
  </w:style>
  <w:style w:type="table" w:styleId="TableGrid">
    <w:name w:val="Table Grid"/>
    <w:basedOn w:val="TableNormal"/>
    <w:uiPriority w:val="99"/>
    <w:rsid w:val="00FB6C6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FB6C63"/>
    <w:pPr>
      <w:spacing w:before="100" w:beforeAutospacing="1" w:after="100" w:afterAutospacing="1" w:line="240" w:lineRule="auto"/>
    </w:pPr>
    <w:rPr>
      <w:rFonts w:eastAsia="Times New Roman"/>
      <w:sz w:val="24"/>
      <w:szCs w:val="24"/>
    </w:rPr>
  </w:style>
  <w:style w:type="paragraph" w:styleId="FootnoteText">
    <w:name w:val="footnote text"/>
    <w:aliases w:val="Footnote Text Char Char"/>
    <w:basedOn w:val="Normal"/>
    <w:link w:val="FootnoteTextChar"/>
    <w:uiPriority w:val="99"/>
    <w:rsid w:val="00FB6C63"/>
    <w:rPr>
      <w:sz w:val="20"/>
      <w:szCs w:val="20"/>
    </w:rPr>
  </w:style>
  <w:style w:type="character" w:customStyle="1" w:styleId="FootnoteTextChar">
    <w:name w:val="Footnote Text Char"/>
    <w:aliases w:val="Footnote Text Char Char Char"/>
    <w:link w:val="FootnoteText"/>
    <w:uiPriority w:val="99"/>
    <w:locked/>
    <w:rsid w:val="00FB6C63"/>
    <w:rPr>
      <w:rFonts w:eastAsia="Times New Roman" w:cs="Times New Roman"/>
      <w:sz w:val="20"/>
      <w:szCs w:val="20"/>
    </w:rPr>
  </w:style>
  <w:style w:type="character" w:styleId="FootnoteReference">
    <w:name w:val="footnote reference"/>
    <w:uiPriority w:val="99"/>
    <w:rsid w:val="00FB6C63"/>
    <w:rPr>
      <w:rFonts w:cs="Times New Roman"/>
      <w:vertAlign w:val="superscript"/>
    </w:rPr>
  </w:style>
  <w:style w:type="paragraph" w:styleId="ListParagraph">
    <w:name w:val="List Paragraph"/>
    <w:basedOn w:val="Normal"/>
    <w:link w:val="ListParagraphChar"/>
    <w:uiPriority w:val="99"/>
    <w:qFormat/>
    <w:rsid w:val="00FB6C63"/>
    <w:pPr>
      <w:spacing w:after="0" w:line="240" w:lineRule="auto"/>
      <w:ind w:left="720"/>
      <w:contextualSpacing/>
    </w:pPr>
    <w:rPr>
      <w:rFonts w:eastAsia="Times New Roman"/>
      <w:sz w:val="24"/>
      <w:szCs w:val="24"/>
    </w:rPr>
  </w:style>
  <w:style w:type="paragraph" w:styleId="Header">
    <w:name w:val="header"/>
    <w:basedOn w:val="Normal"/>
    <w:link w:val="HeaderChar"/>
    <w:uiPriority w:val="99"/>
    <w:rsid w:val="00FB6C63"/>
    <w:pPr>
      <w:tabs>
        <w:tab w:val="center" w:pos="4680"/>
        <w:tab w:val="right" w:pos="9360"/>
      </w:tabs>
    </w:pPr>
    <w:rPr>
      <w:sz w:val="24"/>
    </w:rPr>
  </w:style>
  <w:style w:type="character" w:customStyle="1" w:styleId="HeaderChar">
    <w:name w:val="Header Char"/>
    <w:link w:val="Header"/>
    <w:uiPriority w:val="99"/>
    <w:locked/>
    <w:rsid w:val="00FB6C63"/>
    <w:rPr>
      <w:rFonts w:eastAsia="Times New Roman" w:cs="Times New Roman"/>
      <w:sz w:val="24"/>
    </w:rPr>
  </w:style>
  <w:style w:type="paragraph" w:styleId="Footer">
    <w:name w:val="footer"/>
    <w:basedOn w:val="Normal"/>
    <w:link w:val="FooterChar"/>
    <w:uiPriority w:val="99"/>
    <w:rsid w:val="00FB6C63"/>
    <w:pPr>
      <w:tabs>
        <w:tab w:val="center" w:pos="4680"/>
        <w:tab w:val="right" w:pos="9360"/>
      </w:tabs>
    </w:pPr>
    <w:rPr>
      <w:sz w:val="24"/>
    </w:rPr>
  </w:style>
  <w:style w:type="character" w:customStyle="1" w:styleId="FooterChar">
    <w:name w:val="Footer Char"/>
    <w:link w:val="Footer"/>
    <w:uiPriority w:val="99"/>
    <w:locked/>
    <w:rsid w:val="00FB6C63"/>
    <w:rPr>
      <w:rFonts w:eastAsia="Times New Roman" w:cs="Times New Roman"/>
      <w:sz w:val="24"/>
    </w:rPr>
  </w:style>
  <w:style w:type="character" w:customStyle="1" w:styleId="BalloonTextChar">
    <w:name w:val="Balloon Text Char"/>
    <w:uiPriority w:val="99"/>
    <w:semiHidden/>
    <w:locked/>
    <w:rsid w:val="00FB6C63"/>
    <w:rPr>
      <w:rFonts w:ascii="Tahoma" w:hAnsi="Tahoma" w:cs="Times New Roman"/>
      <w:sz w:val="16"/>
      <w:szCs w:val="16"/>
    </w:rPr>
  </w:style>
  <w:style w:type="paragraph" w:styleId="BalloonText">
    <w:name w:val="Balloon Text"/>
    <w:basedOn w:val="Normal"/>
    <w:link w:val="BalloonTextChar1"/>
    <w:uiPriority w:val="99"/>
    <w:semiHidden/>
    <w:rsid w:val="00FB6C63"/>
    <w:pPr>
      <w:spacing w:after="0" w:line="240" w:lineRule="auto"/>
    </w:pPr>
    <w:rPr>
      <w:rFonts w:ascii="Tahoma" w:hAnsi="Tahoma"/>
      <w:sz w:val="16"/>
      <w:szCs w:val="16"/>
    </w:rPr>
  </w:style>
  <w:style w:type="character" w:customStyle="1" w:styleId="BalloonTextChar1">
    <w:name w:val="Balloon Text Char1"/>
    <w:link w:val="BalloonText"/>
    <w:uiPriority w:val="99"/>
    <w:semiHidden/>
    <w:locked/>
    <w:rsid w:val="00670208"/>
    <w:rPr>
      <w:rFonts w:cs="Times New Roman"/>
      <w:sz w:val="2"/>
    </w:rPr>
  </w:style>
  <w:style w:type="paragraph" w:customStyle="1" w:styleId="Char">
    <w:name w:val="Char"/>
    <w:basedOn w:val="Normal"/>
    <w:autoRedefine/>
    <w:uiPriority w:val="99"/>
    <w:rsid w:val="00FB6C63"/>
    <w:pPr>
      <w:spacing w:after="160" w:line="240" w:lineRule="exact"/>
    </w:pPr>
    <w:rPr>
      <w:rFonts w:ascii="Verdana" w:eastAsia="Times New Roman" w:hAnsi="Verdana" w:cs="Verdana"/>
      <w:sz w:val="20"/>
      <w:szCs w:val="20"/>
    </w:rPr>
  </w:style>
  <w:style w:type="character" w:customStyle="1" w:styleId="normal-h1">
    <w:name w:val="normal-h1"/>
    <w:uiPriority w:val="99"/>
    <w:rsid w:val="00FB6C63"/>
    <w:rPr>
      <w:rFonts w:ascii="Times New Roman" w:hAnsi="Times New Roman"/>
      <w:color w:val="0000FF"/>
      <w:sz w:val="24"/>
    </w:rPr>
  </w:style>
  <w:style w:type="character" w:styleId="CommentReference">
    <w:name w:val="annotation reference"/>
    <w:uiPriority w:val="99"/>
    <w:semiHidden/>
    <w:rsid w:val="00DC7205"/>
    <w:rPr>
      <w:rFonts w:cs="Times New Roman"/>
      <w:sz w:val="16"/>
      <w:szCs w:val="16"/>
    </w:rPr>
  </w:style>
  <w:style w:type="paragraph" w:styleId="CommentText">
    <w:name w:val="annotation text"/>
    <w:basedOn w:val="Normal"/>
    <w:link w:val="CommentTextChar"/>
    <w:uiPriority w:val="99"/>
    <w:semiHidden/>
    <w:rsid w:val="00DC7205"/>
    <w:pPr>
      <w:spacing w:line="240" w:lineRule="auto"/>
    </w:pPr>
    <w:rPr>
      <w:sz w:val="20"/>
      <w:szCs w:val="20"/>
    </w:rPr>
  </w:style>
  <w:style w:type="character" w:customStyle="1" w:styleId="CommentTextChar">
    <w:name w:val="Comment Text Char"/>
    <w:link w:val="CommentText"/>
    <w:uiPriority w:val="99"/>
    <w:semiHidden/>
    <w:locked/>
    <w:rsid w:val="00DC7205"/>
    <w:rPr>
      <w:rFonts w:cs="Times New Roman"/>
      <w:sz w:val="20"/>
      <w:szCs w:val="20"/>
    </w:rPr>
  </w:style>
  <w:style w:type="paragraph" w:styleId="CommentSubject">
    <w:name w:val="annotation subject"/>
    <w:basedOn w:val="CommentText"/>
    <w:next w:val="CommentText"/>
    <w:link w:val="CommentSubjectChar"/>
    <w:uiPriority w:val="99"/>
    <w:semiHidden/>
    <w:rsid w:val="00DC7205"/>
    <w:rPr>
      <w:b/>
      <w:bCs/>
    </w:rPr>
  </w:style>
  <w:style w:type="character" w:customStyle="1" w:styleId="CommentSubjectChar">
    <w:name w:val="Comment Subject Char"/>
    <w:link w:val="CommentSubject"/>
    <w:uiPriority w:val="99"/>
    <w:semiHidden/>
    <w:locked/>
    <w:rsid w:val="00DC7205"/>
    <w:rPr>
      <w:rFonts w:cs="Times New Roman"/>
      <w:b/>
      <w:bCs/>
      <w:sz w:val="20"/>
      <w:szCs w:val="20"/>
    </w:rPr>
  </w:style>
  <w:style w:type="paragraph" w:customStyle="1" w:styleId="StyleBonganh">
    <w:name w:val="Style Bo nganh"/>
    <w:basedOn w:val="ListParagraph"/>
    <w:link w:val="StyleBonganhChar"/>
    <w:uiPriority w:val="99"/>
    <w:rsid w:val="00DF5AC6"/>
    <w:pPr>
      <w:ind w:left="0"/>
      <w:jc w:val="both"/>
    </w:pPr>
    <w:rPr>
      <w:rFonts w:eastAsia="Calibri"/>
      <w:sz w:val="22"/>
    </w:rPr>
  </w:style>
  <w:style w:type="character" w:customStyle="1" w:styleId="StyleBonganhChar">
    <w:name w:val="Style Bo nganh Char"/>
    <w:link w:val="StyleBonganh"/>
    <w:uiPriority w:val="99"/>
    <w:locked/>
    <w:rsid w:val="00DF5AC6"/>
    <w:rPr>
      <w:rFonts w:cs="Times New Roman"/>
      <w:sz w:val="24"/>
      <w:szCs w:val="24"/>
    </w:rPr>
  </w:style>
  <w:style w:type="character" w:customStyle="1" w:styleId="ListParagraphChar">
    <w:name w:val="List Paragraph Char"/>
    <w:link w:val="ListParagraph"/>
    <w:uiPriority w:val="99"/>
    <w:locked/>
    <w:rsid w:val="00DA377F"/>
    <w:rPr>
      <w:rFonts w:eastAsia="Times New Roman" w:cs="Times New Roman"/>
      <w:sz w:val="24"/>
      <w:szCs w:val="24"/>
    </w:rPr>
  </w:style>
  <w:style w:type="paragraph" w:customStyle="1" w:styleId="Dieu">
    <w:name w:val="Dieu"/>
    <w:basedOn w:val="Normal"/>
    <w:uiPriority w:val="99"/>
    <w:rsid w:val="00055406"/>
    <w:pPr>
      <w:spacing w:before="120" w:after="0" w:line="240" w:lineRule="auto"/>
      <w:ind w:firstLine="720"/>
      <w:jc w:val="both"/>
    </w:pPr>
    <w:rPr>
      <w:rFonts w:eastAsia="Times New Roman"/>
      <w:b/>
      <w:sz w:val="24"/>
      <w:szCs w:val="24"/>
    </w:rPr>
  </w:style>
  <w:style w:type="character" w:styleId="Strong">
    <w:name w:val="Strong"/>
    <w:uiPriority w:val="99"/>
    <w:qFormat/>
    <w:rsid w:val="00A223E9"/>
    <w:rPr>
      <w:rFonts w:cs="Times New Roman"/>
      <w:b/>
      <w:bCs/>
    </w:rPr>
  </w:style>
  <w:style w:type="paragraph" w:customStyle="1" w:styleId="Chuong">
    <w:name w:val="Chuong"/>
    <w:basedOn w:val="Normal"/>
    <w:uiPriority w:val="99"/>
    <w:rsid w:val="007E2E78"/>
    <w:pPr>
      <w:spacing w:before="120" w:after="0" w:line="240" w:lineRule="auto"/>
      <w:jc w:val="center"/>
    </w:pPr>
    <w:rPr>
      <w:rFonts w:eastAsia="Times New Roman"/>
      <w:b/>
      <w:sz w:val="24"/>
      <w:szCs w:val="24"/>
    </w:rPr>
  </w:style>
  <w:style w:type="paragraph" w:styleId="BodyText2">
    <w:name w:val="Body Text 2"/>
    <w:basedOn w:val="Normal"/>
    <w:link w:val="BodyText2Char"/>
    <w:rsid w:val="00F776A2"/>
    <w:pPr>
      <w:spacing w:after="0" w:line="240" w:lineRule="auto"/>
    </w:pPr>
    <w:rPr>
      <w:rFonts w:ascii=".VnTime" w:eastAsia="Times New Roman" w:hAnsi=".VnTime"/>
      <w:szCs w:val="24"/>
    </w:rPr>
  </w:style>
  <w:style w:type="character" w:customStyle="1" w:styleId="BodyText2Char">
    <w:name w:val="Body Text 2 Char"/>
    <w:basedOn w:val="DefaultParagraphFont"/>
    <w:link w:val="BodyText2"/>
    <w:rsid w:val="00F776A2"/>
    <w:rPr>
      <w:rFonts w:ascii=".VnTime" w:eastAsia="Times New Roman" w:hAnsi=".VnTime"/>
      <w:sz w:val="28"/>
      <w:szCs w:val="24"/>
    </w:rPr>
  </w:style>
  <w:style w:type="character" w:customStyle="1" w:styleId="normal-h">
    <w:name w:val="normal-h"/>
    <w:rsid w:val="00F776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7D528-BECD-8D4D-92FA-3B60B7D3A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5868</Words>
  <Characters>33449</Characters>
  <Application>Microsoft Macintosh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BÁO CÁO GIẢI TRÌNH, TIẾP THU Ý KIẾN GÓP Ý</vt:lpstr>
    </vt:vector>
  </TitlesOfParts>
  <Company>home</Company>
  <LinksUpToDate>false</LinksUpToDate>
  <CharactersWithSpaces>39239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BÁO CÁO GIẢI TRÌNH, TIẾP THU Ý KIẾN GÓP Ý</dc:title>
  <dc:creator>User</dc:creator>
  <cp:lastModifiedBy>Nguyen Thi Hong Quyen</cp:lastModifiedBy>
  <cp:revision>2</cp:revision>
  <cp:lastPrinted>2017-04-06T12:57:00Z</cp:lastPrinted>
  <dcterms:created xsi:type="dcterms:W3CDTF">2017-04-10T03:17:00Z</dcterms:created>
  <dcterms:modified xsi:type="dcterms:W3CDTF">2017-04-10T03:17:00Z</dcterms:modified>
</cp:coreProperties>
</file>